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rtl w:val="0"/>
        </w:rPr>
        <w:t xml:space="preserve">Student Senate Agenda</w:t>
      </w:r>
    </w:p>
    <w:p w:rsidP="00000000" w:rsidRPr="00000000" w:rsidR="00000000" w:rsidDel="00000000" w:rsidRDefault="00000000">
      <w:pPr>
        <w:contextualSpacing w:val="0"/>
        <w:jc w:val="center"/>
      </w:pPr>
      <w:r w:rsidRPr="00000000" w:rsidR="00000000" w:rsidDel="00000000">
        <w:rPr>
          <w:b w:val="1"/>
          <w:rtl w:val="0"/>
        </w:rPr>
        <w:t xml:space="preserve">Gustavus Adolphus College</w:t>
      </w:r>
    </w:p>
    <w:p w:rsidP="00000000" w:rsidRPr="00000000" w:rsidR="00000000" w:rsidDel="00000000" w:rsidRDefault="00000000">
      <w:pPr>
        <w:contextualSpacing w:val="0"/>
        <w:jc w:val="center"/>
      </w:pPr>
      <w:r w:rsidRPr="00000000" w:rsidR="00000000" w:rsidDel="00000000">
        <w:rPr>
          <w:b w:val="1"/>
          <w:rtl w:val="0"/>
        </w:rPr>
        <w:t xml:space="preserve">February 16, 2015</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2"/>
        </w:numPr>
        <w:ind w:left="720" w:hanging="359"/>
        <w:contextualSpacing w:val="1"/>
        <w:rPr>
          <w:b w:val="1"/>
          <w:u w:val="none"/>
        </w:rPr>
      </w:pPr>
      <w:r w:rsidRPr="00000000" w:rsidR="00000000" w:rsidDel="00000000">
        <w:rPr>
          <w:b w:val="1"/>
          <w:rtl w:val="0"/>
        </w:rPr>
        <w:t xml:space="preserve">Attendance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II. Approval of the Minutes 2/9/15</w:t>
      </w:r>
    </w:p>
    <w:p w:rsidP="00000000" w:rsidRPr="00000000" w:rsidR="00000000" w:rsidDel="00000000" w:rsidRDefault="00000000">
      <w:pPr>
        <w:contextualSpacing w:val="0"/>
      </w:pPr>
      <w:r w:rsidRPr="00000000" w:rsidR="00000000" w:rsidDel="00000000">
        <w:rPr>
          <w:b w:val="1"/>
          <w:rtl w:val="0"/>
        </w:rPr>
        <w:tab/>
      </w:r>
      <w:r w:rsidRPr="00000000" w:rsidR="00000000" w:rsidDel="00000000">
        <w:rPr>
          <w:rtl w:val="0"/>
        </w:rPr>
        <w:t xml:space="preserve">Approved.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III. Community Comment</w:t>
      </w:r>
    </w:p>
    <w:p w:rsidP="00000000" w:rsidRPr="00000000" w:rsidR="00000000" w:rsidDel="00000000" w:rsidRDefault="00000000">
      <w:pPr>
        <w:contextualSpacing w:val="0"/>
      </w:pPr>
      <w:r w:rsidRPr="00000000" w:rsidR="00000000" w:rsidDel="00000000">
        <w:rPr>
          <w:b w:val="1"/>
          <w:rtl w:val="0"/>
        </w:rPr>
        <w:tab/>
      </w:r>
      <w:r w:rsidRPr="00000000" w:rsidR="00000000" w:rsidDel="00000000">
        <w:rPr>
          <w:rtl w:val="0"/>
        </w:rPr>
        <w:t xml:space="preserve">None.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IV. Vacancy Appointments</w:t>
      </w:r>
    </w:p>
    <w:p w:rsidP="00000000" w:rsidRPr="00000000" w:rsidR="00000000" w:rsidDel="00000000" w:rsidRDefault="00000000">
      <w:pPr>
        <w:contextualSpacing w:val="0"/>
      </w:pPr>
      <w:r w:rsidRPr="00000000" w:rsidR="00000000" w:rsidDel="00000000">
        <w:rPr>
          <w:b w:val="1"/>
          <w:rtl w:val="0"/>
        </w:rPr>
        <w:tab/>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Before we start we want to approve voting methods. I want to pose a voting system that makes sense. With seven candidates for one position, someone could win with three votes. We suggest a slate voting to move from seven to three. For complex, we will open floor for discussion and move from 5 candidates to 2 candidates. Short discussion after the narrowing.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 motion to move to three and then narrow down to two. </w:t>
      </w:r>
    </w:p>
    <w:p w:rsidP="00000000" w:rsidRPr="00000000" w:rsidR="00000000" w:rsidDel="00000000" w:rsidRDefault="00000000">
      <w:pPr>
        <w:contextualSpacing w:val="0"/>
      </w:pPr>
      <w:r w:rsidRPr="00000000" w:rsidR="00000000" w:rsidDel="00000000">
        <w:rPr>
          <w:rtl w:val="0"/>
        </w:rPr>
        <w:tab/>
        <w:t xml:space="preserve">No second.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 motion to use slate vote. </w:t>
      </w:r>
    </w:p>
    <w:p w:rsidP="00000000" w:rsidRPr="00000000" w:rsidR="00000000" w:rsidDel="00000000" w:rsidRDefault="00000000">
      <w:pPr>
        <w:contextualSpacing w:val="0"/>
      </w:pPr>
      <w:r w:rsidRPr="00000000" w:rsidR="00000000" w:rsidDel="00000000">
        <w:rPr>
          <w:rtl w:val="0"/>
        </w:rPr>
        <w:tab/>
        <w:t xml:space="preserve">Second goes to Thrash. </w:t>
      </w:r>
    </w:p>
    <w:p w:rsidP="00000000" w:rsidRPr="00000000" w:rsidR="00000000" w:rsidDel="00000000" w:rsidRDefault="00000000">
      <w:pPr>
        <w:contextualSpacing w:val="0"/>
      </w:pPr>
      <w:r w:rsidRPr="00000000" w:rsidR="00000000" w:rsidDel="00000000">
        <w:rPr>
          <w:rtl w:val="0"/>
        </w:rPr>
        <w:tab/>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We will start with Sohre candidates. Make sure your name is being written properly. Ask questions that you think would be super important for the body. Recognize that we have 14 people in the back of the room.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Olsen: My name is Andrea Oleson. I live in Sohre. I am also involved in Alpha Sigma Tau. Chemistry major. I really want to get involved in Student Senate because it seems really awesome that a bunch of people get involved on campus.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Do you have any experience in a governing body?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Oleson: No, but I have planned many events and held many leadership roles.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Are you familiar with parliamentary procedure?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Oleson: No.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How do you deal with adversity or tough decisions?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Oleson: I’m in a sorority and we have to decide a lot of things. We always make the best decision for the group.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You see, tonight we have a finance decision on a fraternity, how would your biases affect your opinion?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Oleson: I would put aside my biases. I would try not to let my involvement affect my opinion.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Do you have any experience managing money?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Oleson: No, nothing outside of personal finances. I know the value of money. I have never had a position, but I consider myself a person who can handle money.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What do you think your voice as the Sohre representative would add to this body?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Oleson: All kids on campus want to have a voice and want their voice to be heard. I would be a resource for those kids and bring concerns to senate.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Panzer: Are there any particular concerns in Sohre hall right now that you are aware of?</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Oleson: Garbage and GustieWare disposal. Keeping Sohre clean.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I was just wondering, what are your time commitments?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Oleson: I believe that I have plenty of time. I made sure that I had time for this. I have a lot more time now than I did before.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What year are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Oleson: I’m a sophomore.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Are there any issues you want to advocate for?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Oleson: I think wifi is a big thing. Nothing off the top of my head, but I want to learn more. I just want to know more about what other students are saying.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Are there committees on Senate that interest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Oleson: I haven’t looked into committees.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Have you ever been in leadership positions?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Oleson: Yes, I was part of an organization called WEBB in high school that helped bridge the gap between 6th and 7th grade.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Cusack: Carl Cusack. Lives in Sohre. Currently co-president of college democrats and an Eagle scout.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Are you familiar with Robert’s Rules?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Cusack: Yes.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What are your time commitments?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Cusack: I only have College Democrats and we meet once a month.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What do you think your role is as a member of this body?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Cusack: I want to represent students welfare in Student Senate.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Are there any particular issues for which you would like to advocate in Student Senate?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Cusack: Better communication between Student Senate and Hall Councils.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Do you serve on hall councils?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Cusack: No.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Have you  had any other leadership positions?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Cusack: College Dems.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What committees influence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Cusack: Ethics and PR.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Being a member of College Dems, have any conflicts arisen?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Cusack: I would recuse myself.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Swensen: Abbie Swensen. Sophomore Communication Studies major. Being a sophomore in Sohre this year, I think I could represent the multiple sophomores. I was also Vice President of Hall Council.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Any experience with Robert’s Rules?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Swensen: No.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What kind of work did you do in Hall Council last year?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Swensen: We put on a few very successful events to try to get first-years to mingle and work with each other.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What do you feel your voice would add to this body?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Swensen: Being able to represent the sophomores in Sohre and bring their voices 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Did you run unopposed for Vice President of Co-Ed last year?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Swensen: I was nominated into the role mid-year.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Any committees you are interested 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Swensen: PR.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What are your time commitments like?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Swensen: I am involved in Big Partner, Little Partner. I am very experienced in managing my time.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Is there anything in Sohre you would like to see brought to Senate?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Swensen: The parking lot is down the hill in Sohre and it’s really icy and steep. I think it would be beneficial to look at that. There’s no path or anything. I think that would be a good issue to look 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How do you think you could represent those who aren’t sophomores in Sohre?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Swensen: I would try to get my name out there and make sure everyone knew I was available to meet.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Bellal: Mallak Bellal from Casa Blanca, Morocco. I was a student at Gustavus and took 3 semesters off. I had a lot of experience at Gustavus. I know what is better and what is worse than when I was here before. I have a lot of ideas for making Gustavus a better place. I think I would be a good candidate to represent Sohre. I am an international student. I speak three languages. I would know the issues or the concerns of different kinds of students. I’m Muslim too. I think it would help to add diversity to the group.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What are the changes and improvements you spoke of in your introduction?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Bellal: The technology has definitely improved. The key cards are great! But there has been issues with money and they cut the Chinese department. For students who wanted that opportunity, it isn’t available anymore. Gustavus shouldn’t make cuts on education.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Are you familiar with Robert’s Rules?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Bellal: No.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What does your current time commitment look like?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Bellal: I have no time commitments right now.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You mentioned some of your experiences in your first two years here, can you elaborate on your leadership experience?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Bellal: In PASO, I got to discuss and know the opinions of so many people. I organized events like Africa Night. For Diversity Council, I was part of Diversity Week.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What do you see on campus now that could be improved?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Bellal: I was just discussing making a diversity studies minor or a class. I think that would be a good idea. It would be an improvement. We’ve already made improvements with Peace Studies and African Studies.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What do you feel your voice as the Sohre representative would add to this body?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Bellal: I could help freshmen with my experience. I am a junior, so I can relate to juniors and seniors. Being an international student also helps. I am very fond of Minnesota, but I also have a worldly perspective.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Why did you take a year off?</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Bellal: I needed time off to figure out what I wanted to do with my life and to figure out whether my decisions were the right decisions. I always knew I wanted to come back at some point.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When you were talking about the Diversity Minor or Major, what are you envisioning?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Bellal: It’s a very broad topic. I think a major would be a little hard, but I think a minor is feasible. Just having some History Classes and World Religion classes and one or two English Classes.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Have any committees peaked your interest?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Bellal: I’m not familiar with the committees.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Oleson: I was thinking of Academic or Ethics Committee. Those really interest 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Cusack: My answer remains unchanged.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Swensen: Academic Affairs, Ethics and Public Relations.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Bellal: Diversity.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Adem: Mandoyu Adam. To start off, I’m a freshman. I live in Sohre, second floor. I spend most of my time on the first floor with the Freshmen. I do have experience in councils. I participated in Student Government in High school as well as a freshman involvement group. I have strong math skills and have worked on budgeting before.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When you were on Student Council, what were some tough decisions you had to make?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Adem: Budgeting between departments. We voted on which grants were approved. It was really hard to remove ourselves from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What committees peaked you interest?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Adem: Finance and Diversity.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Experience with Robert’s Rules?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Adem: No.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What do you think your role would be?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Adem: I could be a good voice for freshmen and sophomores.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What is your current time commitment?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Adem: I’m not currently involved in anything. </w:t>
      </w:r>
    </w:p>
    <w:p w:rsidP="00000000" w:rsidRPr="00000000" w:rsidR="00000000" w:rsidDel="00000000" w:rsidRDefault="00000000">
      <w:pPr>
        <w:contextualSpacing w:val="0"/>
      </w:pPr>
      <w:r w:rsidRPr="00000000" w:rsidR="00000000" w:rsidDel="00000000">
        <w:rPr>
          <w:rtl w:val="0"/>
        </w:rPr>
        <w:t xml:space="preserve">Singh: You admitted not having strong relationships with women in Sohre, what will you do to make sure you don’t have bias when making decisions?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Adem: I would go door to door and let people know I was open to discussion.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Peterson: Is there anything you would like to bring to the body from Sohre?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Adem: Water fountains are a big problem in Sohre.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You mentioned you ran for Sohre Hall president, did you win?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Adem: No.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Are you currently on Sohre Hall council?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Adem: No.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Khan: Muhammad Ahmed Bahram Khan. First year at Gustavus. International Management major, Peace Studies and Political Science minor. I work in admissions with Cynthia Yang to interact with  new international students coming into Gustavus. Part of Model UN.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Do you have experience with parliamentary procedure or Robert’s Rules?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Kahn: No.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Any time commitment that you foresee being an issue?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Kahn: I have time.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What issues would you like to bring to the body?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Kahn: Water fountains. Dryers. Vending machines in Sohre.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Is there anything campus-wide that you would like to see done?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Kahn: All rules should be followed without exceptions.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Being a first-year, living in a mixed dorm, you say rules should be applied without exception. What do you think of visitation hours?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Kahn: I’ve heard of issues. I think they need to be addressed. The rule should be implemented. The rule is there, it’s not implemented. No one talks about it. No one brings it up.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What committees interest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Kahn: Finance and Public Relations. I’m a resolution person. I’m friends with people on all floors of Sohre.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What do you feel your voice as a Sohre representative would add to this body?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Kahn: No one comes to anyone when there are issues. I would make a better communication between the hall and the student body.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When you talk about rules needing to be enforced, you don’t see gray areas?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Kahn: No, there are some gray areas. But most people at Gustavus don’t know the rules. The first thing that needs to be done is someone needs to tell the rules.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When would there be a gray area?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Kahn: For example, if you are having a couple of friends in the room and someone knocks. How would you address that?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Larrow: Aaron Larrow. I love politics and anything that relates to it. I would love to be more active and give back to the Gustavus Community. I’ve been a member of youth government groups before. Executive position for quiz and knowledge bowl team for two years. I have been part of a group and facilitated in public sphere. I see no problems with time commitments. I would hope to bring a strong, but objective voice. I have experience in finance. I have not served an official treasury position. I do have some knowledge. Committees I would like to serve on are Diversity and Health and Housing. I’ve been able to look over minutes, so I have some knowledge coming in.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Do you believe that issues are black and white, or do you believe there are grey areas?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Larrow: I believe the world is many shade of gray. I often had to sell things and we had to learn to get along.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Do you have any biases or any clubs that you serve in at Gustavus that would influence your decisions?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Larrow: I’m not formally part of any clubs, but I would recuse myself if I felt I could not overcome my bias.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What issues would you like to see brought to the senate body?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Larrow: Cleanliness in Sohre. I can’t say I’m well informed about campus issues.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You have knowledge of constitution, bylaws at all?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Larrow: No.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How would you reach out to Sohre residents?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Larrow: I would knock on doors and try to get people excited about senate.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Is there anything senate is currently working on that you would like to be involved 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Larrow: Not right now.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You mentioned that you dabbled in a few things, what were those?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Larrow: Mostly diversity groups.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Discussion: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Extend meeting to the end of Announcements.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I will be brief. A lot of what we will be doing is spring finance. Think about who you want to have sitting next to you.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Peterson: I really liked Mallak. I like how she had been here before and had passion and diversity and accommodation. I thought it would be great if she could bring diversity to Senate. I really liked Abbie too. I thought she brought up great things.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As mentioned before we are moving into spring finance. Abbie has taken business classes. Someone with experience will be critical.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Gette: I’m also endorsing Abbie. I’ve worked with her closely in Hall Council. She has great organizational skills. She brought 300 people to an event last year. She has never missed a meeting.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 know I’ve seen Mohammed, Aaron and Malak in many shared spaces before. I appreciated Aaron’s brevity when he was speaking.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It’s 8:06. Let’s try to make this as productive as possible. At some point, we need to just keep moving forward.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I really liked our last candidate. Aaron is really passionate about being on student senate. Has a strong voice. Wants to be objective. Admitted to not being super experienced in budgets. I don’t think that’s necessary unless you want to be on Finance Committee. I love that he already looked at the minutes.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Sweet: Senate is about a lot more than just dishing out money. I came at semester last year as an English major and didn’t know much about money. I did fine.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I thought it was cool that three candidates said they were interested in finance.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First round of voting.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Top Three Vote Getters are Abbie, Malak and Aaron.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I think Abbie showed a lot of initiative on Hall Council. She went door to door. She seems passionate. She has a background in finance. She is the most ideal candidate for coming in mid-year like this.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 would like to throw my support behind Aaron. I think senate could really benefit from that. I have never met Abbie. I think Aaron and Malak are very approachable. Someone mentioned she was on hall council this year, but I am and I haven’t seen her.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Abbie was the real deal. I think we have a good one here. We got the whole package. She was brief. She’s a diamond in the rough.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Edu: Abbie and Malak. I see them both as very approachable and they make use of the space so that people could approach them.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I would like to throw my support behind Malak. I think she would be a great addition to this body.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I would also like to support Malak. I think she could represent different kinds of people. I would bring into question Aaron’s involvement. He cited some organizations that I’m a member of and I’ve never seen him.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Gette: Abbie is in a lot of organizations. She will hear many perspectives. I’ve worked with her so closely. She works in the Marketing Office and has an internship at the Wellbeing office.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About Aaron’s involvement, I’ve seen him dipping his toes into some of these organizations.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don’t think we should get people dipping toes in senate. I think we need fully committed members.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Final vote. </w:t>
      </w:r>
    </w:p>
    <w:p w:rsidP="00000000" w:rsidRPr="00000000" w:rsidR="00000000" w:rsidDel="00000000" w:rsidRDefault="00000000">
      <w:pPr>
        <w:contextualSpacing w:val="0"/>
      </w:pPr>
      <w:r w:rsidRPr="00000000" w:rsidR="00000000" w:rsidDel="00000000">
        <w:rPr>
          <w:rtl w:val="0"/>
        </w:rPr>
        <w:tab/>
        <w:t xml:space="preserve">Abbie Swensen is the new Sohre Representative.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Complex.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Dicks: Brandon Dicks. Undeclared major. Planning to declare Political science and Philosophy. Involved with Choice and Philosopher’s Guild. Work SafeRide.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Do you have experience or knowledge of parliamentary procedure?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Dicks: Yes.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Are you familiar with bylaws and constitution?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Dicks: No.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What committees are you interested 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Dicks: Finance, Housing and Student and Academic Affairs.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Dicks: In Complex, I think we need to look at parking and water fountains. Parking in complex is not well sized for the number of people it houses.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Ryks: Mitch Ryks. I’m part of a fraternity and Inter-Greek Senate. Committed to Unity on Campus.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Which committees interest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Ryks: Ethics and Student and Academic Affairs.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What issues would you bring to senate?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Ryks: Making rules and rights of students better known. Sanitation. Maybe a campaign on how to be more active in keeping or environment clean.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Are you familiar with parliamentary procedure?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Ryks: I have never used parliamentary procedure.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What is your current time commitment?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Ryks: Just fraternity meetings once a week, one hour for Inter-Greek Senate and another for President’s meeting. Commitment for 6-8 hours outside of classes.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How would you handle bias regarding issues?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Ryks: I like to think I keep a clear head and try not to be swayed. It’s my role in Inter-Greek Senate.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What do you think you can bring to the table?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Ryks: Good conversationalist. Strong beliefs. Open to discussion.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Do you believe that everything is black and white or do you believe in gray area?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Ryks: Gray. All gray.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Todd: Leigh Todd. Psychology and religion manager. Student manager for hockey and track. I coach and take care of the team. Also the Hall representative for Sorenson. I work with hall council and I know how it works.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Do you have previous experience with parliamentary procedure?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Todd: No.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Committees?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Todd: Student and Academic Affairs.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What do your time commitments look like?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Todd: Yes, I can.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How do you see bias?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Todd: I would ask myself why I feel that way and then see if from the other side.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How do you think you can represent all the opinions and voices that come from complex?</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Todd: I could communicate by email and a suggestion box on my door. I think I’m easy to approach and talk to. They could talk to me about their concerns.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Mickelson: Clay Mickelson. Biology major. Possible sociology major. Member of the swim team. We got the email of Student Senate positions and swimming just got over, so now I have time. I have experience in leadership and student government.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Are you familiar with Robert’s Rules?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Mickelson: No.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Bylaws or constitution?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Mickelson: No.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How does your time commitment look?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Mickelson: No conflicts.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How do you deal with bias?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Mickelson: Bias can create consistent decisions. Bias can be a good thing as long as it doesn’t cloud your judgment.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What qualities do you possess that make you able to represent complex?</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Mickelson: I think I’m pretty social. I could get my name out there. As a voice, I’m not afraid to voice my opinion.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Miller: Committees?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Mickleson: Public relations and Student and Academic Affairs.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Peterson: Is there any conflict you would like to bring from Complex?</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Mickleson: Parking. I’ve had some ideas. I think maybe we could try to set up zones. Water fountains and general hygiene.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Hinnenkamp: Shawn Hinnenkamp. I have experience in budgeting. I worked extensively last year to try to communicate with as many people as possible. I am pretty open schedulewise.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Why didn’t you run this year?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Hinnenkamp: I did run. I got beat.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How can you best communicate with student body?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Hinnenkamp: Emails seem like a good idea. It is honestly getting to know the students that you are representing. It’s just making sure you are open at any moment.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Comfortable with parliamentary procedure?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Hinnenkamp: Yes.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How would you deal with a bias?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Hinnenkamp: I believe everyone has a bias. I want my bias to represent the people I am representing. As long as it is not hindering, I feel sometimes it’s necessary.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Discussion: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Gette: As the other Complex representative, I don’t really know any of these candidates very well. Clay and Shawn impress me. Clay because he will meet different people than I do because of his interests and Shawn because he always made hall council a priority. I think it would be nice to have a guy from Complex.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I’ve had previous experience with Shawn. He always came to meetings or told me he would be there. It’s hard to get people to come to meetings. Shawn was always very accountable.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Again, last year Shawn was with us. He did a good job. He strived to communicate. He brings experience. I think Leigh is a strong candidate. She does possess a lot of good qualities. I’ve seen her at the Board of Trustee breakfast. I can see the passion for campus concerns in here. She is concise and responsible.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Ryks is a little to modest for his own good. He started a fraternity on campus, which is impressive. He recently stepped down as president after a year.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I’d like to throw my support behind Shawn. He seems experienced, positive and committed.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Miller: I was impressed by Shawn and Clay. I think either would be a good fit.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didn’t think Leigh had it. I was impressed with Clay and Mitch.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Peterson: I want to support Clay and knowing the swimmers and their busy schedules, he still wants to be involved. I had a class with Leigh. She was really distant and cold and really hard to work with.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Gersch: I think there’s a lot to be said for someone who doesn’t get a position and still comes back. I think that shows a lot of dedication.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I just want to say real quick, a candidate may not always be verbally impressive, but they offer something else. She is on Hall Council and she might hear thing we don’t.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My top three are Mitch, Shawn, and Clay. I want to throw my biggest support behind Clay. From what I do know, he’s one of the nicest guys I’ve ever met. I think it speaks volumes that the other complex representative is saying he would be a good fit.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Sweet: Clay is very modest. He works harder than a lot of people. He would put his full dedication to senate.  He could make something of senate this semester.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I want to support Ryks. I think it takes a certain individual to start their own fraternity. And also to incorporate a larger group of people. I think that goes to show ideal characteristics for this position. He will reach larger correspondence for the building. I also want to throw support behind Shawn. He is dedicated to senate, he keeps coming back.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Gladitsch: I really don’t know Clay all that well. Every time I’ve interacted last year, he seemed like a hard working guy.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I’m unfamiliar with Shawn. It just really worries me that he wasn’t voted in the first time. I don’t know his work. He didn’t overly impress me. I have a hard time putting someone in this position.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 feel that putting Shawn into a position where he didn’t win isn’t necessarily a bad idea. I just don’t want to count him out because of that.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Initial vote.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Top Two Candidates: Clay and Mitch.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Miller: I think Clay is one of the nicest guys you will ever meet.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I think Mitch is more qualified. Just in general, having to jump into a new environment. I think based on those merits that he is the desired candidate for this position.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Gette: I would be working most closely with this person, Clay reaches a totally different group of people. I hear a lot of Greek life voices, but I could see myself working with Clay. Me and Kehren used to sit down and talk about things, I could see myself sitting down with Clay.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New Complex Representative is Clay Mickelson.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 Finance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1440" w:hanging="359"/>
        <w:contextualSpacing w:val="1"/>
        <w:rPr>
          <w:b w:val="1"/>
          <w:u w:val="none"/>
        </w:rPr>
      </w:pPr>
      <w:r w:rsidRPr="00000000" w:rsidR="00000000" w:rsidDel="00000000">
        <w:rPr>
          <w:b w:val="1"/>
          <w:rtl w:val="0"/>
        </w:rPr>
        <w:t xml:space="preserve">Tennis Club</w:t>
      </w:r>
    </w:p>
    <w:p w:rsidP="00000000" w:rsidRPr="00000000" w:rsidR="00000000" w:rsidDel="00000000" w:rsidRDefault="00000000">
      <w:pPr>
        <w:contextualSpacing w:val="0"/>
      </w:pPr>
      <w:r w:rsidRPr="00000000" w:rsidR="00000000" w:rsidDel="00000000">
        <w:rPr>
          <w:rtl w:val="0"/>
        </w:rPr>
        <w:t xml:space="preserve">Branch: Tennis Club is back. Asking for $390 for travel to competition. Have gained participants and need an extra van and hotel room. The Finance Committee recommended $0 because they have already receive $4000. The Finance committee did not see or feel it right that we try to break those bylaws tonight.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Tennis Club: The $390 that would be amended, we have people sick. The number would be changed to about $200. I am new to the president position. At the start of the year, we did the best we could. Did we spend our money the best way? No. But have we learned? Yes. It will not be an issue next year. We did not have good communication about the budget and the miscommunication caused major budget issues. We think it’s ridiculous that we are working with a Senate that is not going to help with the issue.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In terms of the beginning part of the year, what was the main problem with that other than not knowing the amount of money?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Tennis Club: I knew we had $4000. But we doubled in size. Tournaments didn’t show up until they are ready to be hosted. We couldn’t bring everyone for the rest of year. Not knowing how money was going to be spread out, I was put in a rock and a hardplace.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What is your membership 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Tennis Club: Mid-40s on email addresses, mid-20s that attend practice.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I can appreciate your emotional frustration to having sat and waited. I want you to know that senate doesn’t do that intentionally. I think it’s important for someone to share that with you. They had no control that there were so many candidates interested in participating. I also want to point out that $4000 is a lot of money for organizations. That doesn’t mean that this senate won’t choose to amend the budgeting guideline. I know you have done a great job running this group. I encourage you to remember that you have an advisor to lean on. I don’t know that your frustrations are necessarily the fault of the senate.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Do you do any fundraising?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Tennis Club: No, we just found out about those opportunities.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You said you have roughly 30 members. If we don’t approve these funds, your members will pick this up?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Tennis Club: We have agreed to pay out of our own pocket.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So, roughly $200? Almost less than $20 a person.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Jenson: Was some of the $4000 rescinded?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Branch: They have $102 left.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I understand paying out of pocket is a big deal. If we approve this, will students still be paying out of pocket?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Tennis Club: No, this would cover everything.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to approve budget as recommended by Finance committee.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b w:val="1"/>
          <w:rtl w:val="0"/>
        </w:rPr>
        <w:t xml:space="preserve">b. Sigma Alpha Epsilon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Branch: Sigma Alpha Epsilon is a fraternity on campus. Normally they would go to IGS and then they would come in through spring budgeting process to get funds for the next year. The conferences and conventions they want to go to are this coming summer. If they wanted to get money for the summer of 2016, they would come through spring budgeting process. Because they want it this year, the come to us for a midyear. It’s not during the academic school year. For both of them, they asked for $1,588 and the other was for $2,350. Our bylaws state that is the maximum we can give for any budget. They are required to go to these conventions this summer to keep up with the national fraternities.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SAE: The first is for a national convention that happens every three years for SAE. We are required to send at least one representative. If we don’t we are fined quite heavily. Travel to convention, I factored in mile reimbursement. It’s over 1,000 miles out and back. A plane is half the cost. Lodging is taken care of by a block of housing. Registration is based on early bird registration. Local travel includes shuttles and taxis. The second is a leadership school that happens every year. It’s not mandated, but it is an expectation to have one individual if not two. I approximated budget for two people to go. We like to have everything that is learned at the leadership school run through the chapter. That travel is cheaper if we fly. Early bird registration and local travel. Lodging is included as well.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Thrash: Having heard the finance committee’s rationale for funding at $1,100, I think it makes perfect sense.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Could I ask the committee representatives, the way I understand is that $1100 is our maximum, but this is $2200.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Branch: We interpreted the bylaw at $1100 per convention.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I think this is in violation of our bylaws as recommended.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The bylaws read that the amount of money may be given for the budget year. It would go over our bylaws. It’s a gray area. It’s being considered in a single year.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Quick question, have we allocated them any money this year?</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$610 and printing so far.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If we amend one of these, because it sounds like we will have to amend one of these down, which would it make most sense to amend down?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SAE: It would make the most sense to amend down the leadership school.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Motion to amend leadership school budget to $0.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Something we are trying to clear up is that both of these conferences occur in the summer. For groups with conferences in the summer, since they are coming in during the midyear, is this considered this budget year?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JoNes: They can’t come in the year when budget is operating because senate is not active. Senate would be hesitant to operate outside of the academic year. But any organization that has legitimate business in the summer is screwed under that idea. Then when you are doing their spring budget process, you could note that you had already allocated money to them. We’ve taken this action on a limited level.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Siatta: I think it’s difficult to ask a group to know those stipulations when they aren’t readily available. I think it would be advisable to approve the $1100 for one. I think what we’re doing is perfectly acceptable. As long as we know that we’re doing that.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Rasmussen: What I remember of the conversation last year, it was my belief that funding stuff right now would be considered this year’s budget.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JoNes: The college can’t do that if it doesn’t happen in the academic year.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Rasmussen: Isn’t the money set aside now?</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JoNes: If you want to set the money aside, but the bill will get paid and the college will see it as the 15-16 fiscal year. We could eartag and roll the money over for next year.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Second two article six of finance guidelines says that because this happens next budget year, we are allocating fund for next budget year.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I yield to the Finance Chair.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Branch: To make these costs lower than what they could be. Early bird registration will occur in March, not in June.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SAE: Can we pay registration fee up to maximum amount on this budget and pay for travel and lodging with next year?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Svendsen: Technically, this could be interpreted to fall within this year for registration. The amount would still have to be in the $1100 bylaw. As far as I understand, we would have $490 to allocate to your organization.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Mahan: They technically have $490 available for this fiscal year? I would like to make a motion to fund $445 of registration fees for this fiscal year. </w:t>
      </w:r>
    </w:p>
    <w:p w:rsidP="00000000" w:rsidRPr="00000000" w:rsidR="00000000" w:rsidDel="00000000" w:rsidRDefault="00000000">
      <w:pPr>
        <w:ind w:left="0" w:firstLine="0"/>
        <w:contextualSpacing w:val="0"/>
      </w:pPr>
      <w:r w:rsidRPr="00000000" w:rsidR="00000000" w:rsidDel="00000000">
        <w:rPr>
          <w:rtl w:val="0"/>
        </w:rPr>
        <w:tab/>
        <w:t xml:space="preserve">Second goes to Siatta.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Mahan: They  have the money left in the budget and it’s in this year. We should fund it in full.</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This won’t break bylaws?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No. We can fund up to $490 and still be in the bylaws.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JoNes: They can receive $490 still this year. And you could still allocate $1100 to the organization for the next fiscal year.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Siatta: I would like to note that if this is going to be recommended for the fiscal year, wouldn’t it go through IGS and not us?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Yes, that might actually be an issue now. SAE is part of a block budget. What is outlined in bylaws under normal circumstances cannot come back to student senate. IGS has not received any of the funds. Now that we are having a conversation about funding the difference. Now the bylaw is in breach because SAE must go through IGS for budget year.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Siatta: I don’t think it would be right to fund registration fee for this year.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Rasmussen: I don’t like this whole thing. I don’t know why this isn’t coming from the block budget.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SAE: We can still have a conversation about the $1100 for the travel costs. Is that still a concern of yours?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Bembenek: If they want the $445, they would have to go to IGS. Could we potentially set that at $0 and still vote on the budget as recommended?</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JoNes: If this senate wishes to spend $1100 of next years budget, you can pick and choose how numbers are going to work up there.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SAE: If you subtract registration fees, it’s down to about $1047, which is under $1100.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Rasmussen: Where is the $1100 recommended?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Branch: The Committee recommended it as $1100, rather than specifically allocating.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on Amendment to pay for registration of $445. </w:t>
      </w:r>
    </w:p>
    <w:p w:rsidP="00000000" w:rsidRPr="00000000" w:rsidR="00000000" w:rsidDel="00000000" w:rsidRDefault="00000000">
      <w:pPr>
        <w:ind w:left="0" w:firstLine="0"/>
        <w:contextualSpacing w:val="0"/>
      </w:pPr>
      <w:r w:rsidRPr="00000000" w:rsidR="00000000" w:rsidDel="00000000">
        <w:rPr>
          <w:rtl w:val="0"/>
        </w:rPr>
        <w:tab/>
        <w:t xml:space="preserve">Failed.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Mahan: They need to go to IGS. Are you comfortable?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SAE: Yes.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I just want to talk through this. You have two events that occur in the summer. I would like to break this down. I sounds like the national convention was really the preferred convention.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Rasmussen: I’m still confused on the timeline. Isn’t spring budgeting process take place to fund stuff that will happen next fiscal year?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We created a way to circumvent this situation.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JoNes: When we first had the conversation, it was decided that it needed to be part of midyear.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Rasmussen: I feel like this belongs in spring budgeting process. So this is allocated in next school year?</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There is kind of a bylaw to talk about what happens in the in between.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on approval of $1100 for SAE.</w:t>
      </w:r>
    </w:p>
    <w:p w:rsidP="00000000" w:rsidRPr="00000000" w:rsidR="00000000" w:rsidDel="00000000" w:rsidRDefault="00000000">
      <w:pPr>
        <w:ind w:left="0" w:firstLine="0"/>
        <w:contextualSpacing w:val="0"/>
      </w:pPr>
      <w:r w:rsidRPr="00000000" w:rsidR="00000000" w:rsidDel="00000000">
        <w:rPr>
          <w:rtl w:val="0"/>
        </w:rPr>
        <w:tab/>
        <w:t xml:space="preserve">Approved.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b w:val="1"/>
          <w:rtl w:val="0"/>
        </w:rPr>
        <w:t xml:space="preserve">c. Vietnamese Student Association</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Branch: Vietnamese Student Association is new organization on campus. They are having a Lunar New Year celebration at the end of the week. They are creating a game. The finance committee is funding the origami paper, film core. Event is open to all of campus. However, not comfortable funding the red envelopes, raffle tickets, or chocolate coins. In the past, senate has not funded walk-away items. Wanted to uphold the precedent.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Grosshuesch: This association is now part of DLC. Got recognized too late in the fall to be recognized.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Budget seems in order. Asking for $41. Motion to call to question. </w:t>
      </w:r>
    </w:p>
    <w:p w:rsidP="00000000" w:rsidRPr="00000000" w:rsidR="00000000" w:rsidDel="00000000" w:rsidRDefault="00000000">
      <w:pPr>
        <w:ind w:left="0" w:firstLine="0"/>
        <w:contextualSpacing w:val="0"/>
      </w:pPr>
      <w:r w:rsidRPr="00000000" w:rsidR="00000000" w:rsidDel="00000000">
        <w:rPr>
          <w:rtl w:val="0"/>
        </w:rPr>
        <w:tab/>
        <w:t xml:space="preserve">No second.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Wicklund: I’m just concerned because I know we voted on this in DLC and it’s being co-sponsored. There’s going to be a DLC meeting before the event happens.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Grosshuesch: They aren’t part of DLC. They cannot go to DLC. The co-sponsoring organization has already come to DLC.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on budget.</w:t>
      </w:r>
    </w:p>
    <w:p w:rsidP="00000000" w:rsidRPr="00000000" w:rsidR="00000000" w:rsidDel="00000000" w:rsidRDefault="00000000">
      <w:pPr>
        <w:ind w:left="0" w:firstLine="0"/>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VI. Old Business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Sweet: I am ordering t-shirt this week. Bring money or put it in my P.O. by Friday. $22.18</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made a motion to look into new equipment for Lund check out desk. Has anyone looked into that?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Panzer: I was never formally charged.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VII. New Business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I was approached by a student who has a passion for Student Senate to fund a button maker. I think it’s an important thing that Student Senate could fund.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Sweet: We do have a table tomorrow at the Involvement Fair. If you have a half hour, stop by and hang out at the table. 4-6:30.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Gersch: Are we discouraged from wearing other groups stuff over there?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Sweet: No.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VIII. Announcements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Election committee. Meet after the meeting! Currently, a project worked on in J-term was weight training for different times of the day. Women’s power hour this week, 7-8 every night.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Welcome to new members! I mentioned baptism by fire. I hope you’re here next Monday. If you have any questions or concerns, we can chat. Thank you all! This was a very long night. I appreciate the brevity. Co-presidential election is in two weeks. I just want to make a comment about one of the orgs we heard from tonight. Do your best to mitigate concerns that Student Senate is apathetic. I appreciate your diligence and hard work.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Sweet: Theta’s are fundraising. Shirts outside the caf. I will be tweeting the meetings.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Lunar New Year is Friday. Africa Night is March 13.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Theatre department is putting on The Importance of Being Earnest! Go to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I want to apologize for inadvertently shushing Bennett and making him feel like he shouldn’t say what he was going to.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Thank you to Jones for sticking up for us! So much going on! Building Bridges, March 7. Africa Night March 13!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Gersch: If you want to learn about Robert’s Rules.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Panzer: Bystander CPR training on Wednesday at 12:30, 1:30 and 5:30. Health and Housing meeting Thursday at 6pm. Nice work on the Fraternity budget.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 want to thank our Administrative Director! </w:t>
      </w:r>
    </w:p>
    <w:p w:rsidP="00000000" w:rsidRPr="00000000" w:rsidR="00000000" w:rsidDel="00000000" w:rsidRDefault="00000000">
      <w:pPr>
        <w:contextualSpacing w:val="0"/>
      </w:pPr>
      <w:r w:rsidRPr="00000000" w:rsidR="00000000" w:rsidDel="00000000">
        <w:rPr>
          <w:rtl w:val="0"/>
        </w:rPr>
        <w:tab/>
        <w:tab/>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Meeting 2/16.docx</dc:title>
</cp:coreProperties>
</file>