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rPr/>
      </w:pPr>
      <w:r w:rsidRPr="00000000" w:rsidR="00000000" w:rsidDel="00000000">
        <w:rPr>
          <w:b w:val="1"/>
          <w:rtl w:val="0"/>
        </w:rPr>
        <w:t xml:space="preserve">Student Senate Minutes</w:t>
      </w:r>
    </w:p>
    <w:p w:rsidP="00000000" w:rsidRPr="00000000" w:rsidR="00000000" w:rsidDel="00000000" w:rsidRDefault="00000000">
      <w:pPr>
        <w:contextualSpacing w:val="0"/>
        <w:jc w:val="center"/>
        <w:rPr/>
      </w:pPr>
      <w:r w:rsidRPr="00000000" w:rsidR="00000000" w:rsidDel="00000000">
        <w:rPr>
          <w:b w:val="1"/>
          <w:rtl w:val="0"/>
        </w:rPr>
        <w:t xml:space="preserve">Gustavus Adolphus College</w:t>
      </w:r>
    </w:p>
    <w:p w:rsidP="00000000" w:rsidRPr="00000000" w:rsidR="00000000" w:rsidDel="00000000" w:rsidRDefault="00000000">
      <w:pPr>
        <w:contextualSpacing w:val="0"/>
        <w:jc w:val="center"/>
        <w:rPr/>
      </w:pPr>
      <w:r w:rsidRPr="00000000" w:rsidR="00000000" w:rsidDel="00000000">
        <w:rPr>
          <w:b w:val="1"/>
          <w:rtl w:val="0"/>
        </w:rPr>
        <w:t xml:space="preserve">May 5, 2014</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Attendance</w:t>
      </w:r>
    </w:p>
    <w:p w:rsidP="00000000" w:rsidRPr="00000000" w:rsidR="00000000" w:rsidDel="00000000" w:rsidRDefault="00000000">
      <w:pPr>
        <w:contextualSpacing w:val="0"/>
      </w:pPr>
      <w:r w:rsidRPr="00000000" w:rsidR="00000000" w:rsidDel="00000000">
        <w:rPr>
          <w:rtl w:val="0"/>
        </w:rPr>
        <w:t xml:space="preserve">II. Approval of the Minutes (4/28/2014)</w:t>
      </w:r>
    </w:p>
    <w:p w:rsidP="00000000" w:rsidRPr="00000000" w:rsidR="00000000" w:rsidDel="00000000" w:rsidRDefault="00000000">
      <w:pPr>
        <w:contextualSpacing w:val="0"/>
      </w:pPr>
      <w:r w:rsidRPr="00000000" w:rsidR="00000000" w:rsidDel="00000000">
        <w:rPr>
          <w:rtl w:val="0"/>
        </w:rPr>
        <w:tab/>
        <w:t xml:space="preserve">-Vote</w:t>
      </w:r>
    </w:p>
    <w:p w:rsidP="00000000" w:rsidRPr="00000000" w:rsidR="00000000" w:rsidDel="00000000" w:rsidRDefault="00000000">
      <w:pPr>
        <w:contextualSpacing w:val="0"/>
        <w:rPr/>
      </w:pPr>
      <w:r w:rsidRPr="00000000" w:rsidR="00000000" w:rsidDel="00000000">
        <w:rPr>
          <w:rtl w:val="0"/>
        </w:rPr>
        <w:tab/>
        <w:tab/>
        <w:t xml:space="preserve">-Approved</w:t>
      </w:r>
    </w:p>
    <w:p w:rsidP="00000000" w:rsidRPr="00000000" w:rsidR="00000000" w:rsidDel="00000000" w:rsidRDefault="00000000">
      <w:pPr>
        <w:contextualSpacing w:val="0"/>
      </w:pPr>
      <w:r w:rsidRPr="00000000" w:rsidR="00000000" w:rsidDel="00000000">
        <w:rPr>
          <w:rtl w:val="0"/>
        </w:rPr>
        <w:t xml:space="preserve">III.Community Comment</w:t>
      </w:r>
    </w:p>
    <w:p w:rsidP="00000000" w:rsidRPr="00000000" w:rsidR="00000000" w:rsidDel="00000000" w:rsidRDefault="00000000">
      <w:pPr>
        <w:contextualSpacing w:val="0"/>
      </w:pPr>
      <w:r w:rsidRPr="00000000" w:rsidR="00000000" w:rsidDel="00000000">
        <w:rPr>
          <w:rtl w:val="0"/>
        </w:rPr>
        <w:tab/>
        <w:t xml:space="preserve">-Nicole </w:t>
      </w:r>
      <w:r w:rsidRPr="00000000" w:rsidR="00000000" w:rsidDel="00000000">
        <w:rPr>
          <w:color w:val="141823"/>
          <w:highlight w:val="white"/>
          <w:rtl w:val="0"/>
        </w:rPr>
        <w:t xml:space="preserve">Ektnitphong</w:t>
      </w:r>
      <w:r w:rsidRPr="00000000" w:rsidR="00000000" w:rsidDel="00000000">
        <w:rPr>
          <w:color w:val="141823"/>
          <w:highlight w:val="white"/>
          <w:rtl w:val="0"/>
        </w:rPr>
        <w:t xml:space="preserve"> </w:t>
      </w:r>
      <w:r w:rsidRPr="00000000" w:rsidR="00000000" w:rsidDel="00000000">
        <w:rPr>
          <w:rtl w:val="0"/>
        </w:rPr>
        <w:t xml:space="preserve">- Here to open a line of communication and open an invitation.  Serves as an organizer of Our Gustavus.  Will be having a forum this Wed to open dialogue on how students view Gustavus, creating a more internal structure of what we want GAC to look like.  Invites you to reach out to your constituents as well.  Open to criticism, constructive criticisms, ideas, and suggestions.  Is there a way for senate to email out to the class aliases about this to see if they want to come?  This Wed 8:30pm in Linner Lounge.  Invites you all to come and to reach out to your constituents to create an open dialogue.  Looking to move forward and ahead after Divest Fest.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IV.Old Business</w:t>
      </w:r>
    </w:p>
    <w:p w:rsidP="00000000" w:rsidRPr="00000000" w:rsidR="00000000" w:rsidDel="00000000" w:rsidRDefault="00000000">
      <w:pPr>
        <w:contextualSpacing w:val="0"/>
      </w:pPr>
      <w:r w:rsidRPr="00000000" w:rsidR="00000000" w:rsidDel="00000000">
        <w:rPr>
          <w:rtl w:val="0"/>
        </w:rPr>
        <w:tab/>
        <w:t xml:space="preserve">-Timmons- Highly encourages someone in this body to make a movement to adjourn this meeting at the end of announcements. </w:t>
      </w:r>
    </w:p>
    <w:p w:rsidP="00000000" w:rsidRPr="00000000" w:rsidR="00000000" w:rsidDel="00000000" w:rsidRDefault="00000000">
      <w:pPr>
        <w:contextualSpacing w:val="0"/>
      </w:pPr>
      <w:r w:rsidRPr="00000000" w:rsidR="00000000" w:rsidDel="00000000">
        <w:rPr>
          <w:rtl w:val="0"/>
        </w:rPr>
        <w:tab/>
        <w:tab/>
        <w:t xml:space="preserve">-Burggraf- So moved.</w:t>
      </w:r>
    </w:p>
    <w:p w:rsidP="00000000" w:rsidRPr="00000000" w:rsidR="00000000" w:rsidDel="00000000" w:rsidRDefault="00000000">
      <w:pPr>
        <w:contextualSpacing w:val="0"/>
      </w:pPr>
      <w:r w:rsidRPr="00000000" w:rsidR="00000000" w:rsidDel="00000000">
        <w:rPr>
          <w:rtl w:val="0"/>
        </w:rPr>
        <w:tab/>
        <w:tab/>
        <w:tab/>
        <w:t xml:space="preserve">-Nigro seconds.</w:t>
      </w:r>
    </w:p>
    <w:p w:rsidP="00000000" w:rsidRPr="00000000" w:rsidR="00000000" w:rsidDel="00000000" w:rsidRDefault="00000000">
      <w:pPr>
        <w:contextualSpacing w:val="0"/>
      </w:pPr>
      <w:r w:rsidRPr="00000000" w:rsidR="00000000" w:rsidDel="00000000">
        <w:rPr>
          <w:rtl w:val="0"/>
        </w:rPr>
        <w:tab/>
        <w:tab/>
        <w:t xml:space="preserve">-Vote</w:t>
      </w:r>
    </w:p>
    <w:p w:rsidP="00000000" w:rsidRPr="00000000" w:rsidR="00000000" w:rsidDel="00000000" w:rsidRDefault="00000000">
      <w:pPr>
        <w:contextualSpacing w:val="0"/>
      </w:pPr>
      <w:r w:rsidRPr="00000000" w:rsidR="00000000" w:rsidDel="00000000">
        <w:rPr>
          <w:rtl w:val="0"/>
        </w:rPr>
        <w:tab/>
        <w:tab/>
        <w:tab/>
        <w:t xml:space="preserve">-Motion passes.</w:t>
      </w:r>
    </w:p>
    <w:p w:rsidP="00000000" w:rsidRPr="00000000" w:rsidR="00000000" w:rsidDel="00000000" w:rsidRDefault="00000000">
      <w:pPr>
        <w:contextualSpacing w:val="0"/>
      </w:pPr>
      <w:r w:rsidRPr="00000000" w:rsidR="00000000" w:rsidDel="00000000">
        <w:rPr>
          <w:rtl w:val="0"/>
        </w:rPr>
        <w:tab/>
        <w:t xml:space="preserve">-Rasmussen- AED training this week at the Health and Wellness fair.  Will have a sign up during break.</w:t>
      </w:r>
    </w:p>
    <w:p w:rsidP="00000000" w:rsidRPr="00000000" w:rsidR="00000000" w:rsidDel="00000000" w:rsidRDefault="00000000">
      <w:pPr>
        <w:contextualSpacing w:val="0"/>
        <w:rPr/>
      </w:pPr>
      <w:r w:rsidRPr="00000000" w:rsidR="00000000" w:rsidDel="00000000">
        <w:rPr>
          <w:rtl w:val="0"/>
        </w:rPr>
        <w:tab/>
        <w:t xml:space="preserve">-Burggraf- We need to have a rep from Health and Housing Committee on the Kitchen Cabinet.  </w:t>
      </w:r>
    </w:p>
    <w:p w:rsidP="00000000" w:rsidRPr="00000000" w:rsidR="00000000" w:rsidDel="00000000" w:rsidRDefault="00000000">
      <w:pPr>
        <w:contextualSpacing w:val="0"/>
        <w:rPr/>
      </w:pPr>
      <w:r w:rsidRPr="00000000" w:rsidR="00000000" w:rsidDel="00000000">
        <w:rPr>
          <w:rtl w:val="0"/>
        </w:rPr>
        <w:t xml:space="preserve">IV. New Business </w:t>
      </w:r>
    </w:p>
    <w:p w:rsidP="00000000" w:rsidRPr="00000000" w:rsidR="00000000" w:rsidDel="00000000" w:rsidRDefault="00000000">
      <w:pPr>
        <w:ind w:left="0" w:firstLine="720"/>
        <w:contextualSpacing w:val="0"/>
      </w:pPr>
      <w:r w:rsidRPr="00000000" w:rsidR="00000000" w:rsidDel="00000000">
        <w:rPr>
          <w:b w:val="1"/>
          <w:rtl w:val="0"/>
        </w:rPr>
        <w:t xml:space="preserve">- Spring Budgeting Process-</w:t>
      </w:r>
    </w:p>
    <w:p w:rsidP="00000000" w:rsidRPr="00000000" w:rsidR="00000000" w:rsidDel="00000000" w:rsidRDefault="00000000">
      <w:pPr>
        <w:ind w:left="0" w:firstLine="720"/>
        <w:contextualSpacing w:val="0"/>
      </w:pPr>
      <w:r w:rsidRPr="00000000" w:rsidR="00000000" w:rsidDel="00000000">
        <w:rPr>
          <w:rtl w:val="0"/>
        </w:rPr>
        <w:tab/>
        <w:t xml:space="preserve">A.Best- Reminder to sit up and be attentive.  Quote deadlines were set as when the group presented to committee...cannot take them now.  Please direct points of privileges to Best (Will be running the screen).</w:t>
      </w:r>
    </w:p>
    <w:p w:rsidP="00000000" w:rsidRPr="00000000" w:rsidR="00000000" w:rsidDel="00000000" w:rsidRDefault="00000000">
      <w:pPr>
        <w:ind w:left="0" w:firstLine="720"/>
        <w:contextualSpacing w:val="0"/>
      </w:pPr>
      <w:r w:rsidRPr="00000000" w:rsidR="00000000" w:rsidDel="00000000">
        <w:rPr>
          <w:rtl w:val="0"/>
        </w:rPr>
        <w:tab/>
        <w:t xml:space="preserve">B. Pre- PT/OT- </w:t>
      </w:r>
    </w:p>
    <w:p w:rsidP="00000000" w:rsidRPr="00000000" w:rsidR="00000000" w:rsidDel="00000000" w:rsidRDefault="00000000">
      <w:pPr>
        <w:ind w:left="0" w:firstLine="720"/>
        <w:contextualSpacing w:val="0"/>
      </w:pPr>
      <w:r w:rsidRPr="00000000" w:rsidR="00000000" w:rsidDel="00000000">
        <w:rPr>
          <w:rtl w:val="0"/>
        </w:rPr>
        <w:tab/>
        <w:tab/>
        <w:t xml:space="preserve">1- Best- Finance Committee rationale- Committee didn’t feel comfortable using student activity fee to fund grad school visits.  -Equal access is a trip to an equine facility.  Hands on experience that could be beneficial to group (thus funded).  Didn’t have quote for honorarium.</w:t>
      </w:r>
    </w:p>
    <w:p w:rsidP="00000000" w:rsidRPr="00000000" w:rsidR="00000000" w:rsidDel="00000000" w:rsidRDefault="00000000">
      <w:pPr>
        <w:ind w:left="0" w:firstLine="720"/>
        <w:contextualSpacing w:val="0"/>
      </w:pPr>
      <w:r w:rsidRPr="00000000" w:rsidR="00000000" w:rsidDel="00000000">
        <w:rPr>
          <w:rtl w:val="0"/>
        </w:rPr>
        <w:tab/>
        <w:tab/>
        <w:t xml:space="preserve">2- Pre-PT/OT- Thanks for funding </w:t>
      </w:r>
    </w:p>
    <w:p w:rsidP="00000000" w:rsidRPr="00000000" w:rsidR="00000000" w:rsidDel="00000000" w:rsidRDefault="00000000">
      <w:pPr>
        <w:ind w:left="0" w:firstLine="720"/>
        <w:contextualSpacing w:val="0"/>
      </w:pPr>
      <w:r w:rsidRPr="00000000" w:rsidR="00000000" w:rsidDel="00000000">
        <w:rPr>
          <w:rtl w:val="0"/>
        </w:rPr>
        <w:tab/>
        <w:tab/>
        <w:tab/>
        <w:t xml:space="preserve">-Best- Don’t feel comfortable funding grad school visits b/c feel that student funds shouldn’t be used towards it.  Something individuals could fund.</w:t>
      </w:r>
    </w:p>
    <w:p w:rsidP="00000000" w:rsidRPr="00000000" w:rsidR="00000000" w:rsidDel="00000000" w:rsidRDefault="00000000">
      <w:pPr>
        <w:ind w:left="0" w:firstLine="720"/>
        <w:contextualSpacing w:val="0"/>
      </w:pPr>
      <w:r w:rsidRPr="00000000" w:rsidR="00000000" w:rsidDel="00000000">
        <w:rPr>
          <w:rtl w:val="0"/>
        </w:rPr>
        <w:tab/>
        <w:tab/>
        <w:tab/>
        <w:t xml:space="preserve">-Point of Information (PI)- Burggraf- Why 66 vs 29?</w:t>
      </w:r>
    </w:p>
    <w:p w:rsidP="00000000" w:rsidRPr="00000000" w:rsidR="00000000" w:rsidDel="00000000" w:rsidRDefault="00000000">
      <w:pPr>
        <w:ind w:left="0" w:firstLine="720"/>
        <w:contextualSpacing w:val="0"/>
      </w:pPr>
      <w:r w:rsidRPr="00000000" w:rsidR="00000000" w:rsidDel="00000000">
        <w:rPr>
          <w:rtl w:val="0"/>
        </w:rPr>
        <w:tab/>
        <w:tab/>
        <w:tab/>
        <w:tab/>
        <w:t xml:space="preserve">-Best- Have to fund at the IRS standard mileage rate.  In line with bylaws.</w:t>
      </w:r>
    </w:p>
    <w:p w:rsidP="00000000" w:rsidRPr="00000000" w:rsidR="00000000" w:rsidDel="00000000" w:rsidRDefault="00000000">
      <w:pPr>
        <w:ind w:left="0" w:firstLine="720"/>
        <w:contextualSpacing w:val="0"/>
      </w:pPr>
      <w:r w:rsidRPr="00000000" w:rsidR="00000000" w:rsidDel="00000000">
        <w:rPr>
          <w:rtl w:val="0"/>
        </w:rPr>
        <w:tab/>
        <w:tab/>
        <w:t xml:space="preserve">3- Thrash- Benefits of grad school visits?</w:t>
      </w:r>
    </w:p>
    <w:p w:rsidP="00000000" w:rsidRPr="00000000" w:rsidR="00000000" w:rsidDel="00000000" w:rsidRDefault="00000000">
      <w:pPr>
        <w:ind w:left="0" w:firstLine="720"/>
        <w:contextualSpacing w:val="0"/>
      </w:pPr>
      <w:r w:rsidRPr="00000000" w:rsidR="00000000" w:rsidDel="00000000">
        <w:rPr>
          <w:rtl w:val="0"/>
        </w:rPr>
        <w:tab/>
        <w:tab/>
        <w:tab/>
        <w:t xml:space="preserve">-Pre PT/OT- Grad schools like to see us visiting, keep records of who visits.</w:t>
      </w:r>
    </w:p>
    <w:p w:rsidP="00000000" w:rsidRPr="00000000" w:rsidR="00000000" w:rsidDel="00000000" w:rsidRDefault="00000000">
      <w:pPr>
        <w:ind w:left="0" w:firstLine="720"/>
        <w:contextualSpacing w:val="0"/>
      </w:pPr>
      <w:r w:rsidRPr="00000000" w:rsidR="00000000" w:rsidDel="00000000">
        <w:rPr>
          <w:rtl w:val="0"/>
        </w:rPr>
        <w:tab/>
        <w:tab/>
        <w:t xml:space="preserve">4-Afreh- Point of Personal Privilege- Make window/screen larger?</w:t>
      </w:r>
    </w:p>
    <w:p w:rsidP="00000000" w:rsidRPr="00000000" w:rsidR="00000000" w:rsidDel="00000000" w:rsidRDefault="00000000">
      <w:pPr>
        <w:ind w:left="0" w:firstLine="720"/>
        <w:contextualSpacing w:val="0"/>
      </w:pPr>
      <w:r w:rsidRPr="00000000" w:rsidR="00000000" w:rsidDel="00000000">
        <w:rPr>
          <w:rtl w:val="0"/>
        </w:rPr>
        <w:tab/>
        <w:tab/>
        <w:tab/>
      </w:r>
    </w:p>
    <w:p w:rsidP="00000000" w:rsidRPr="00000000" w:rsidR="00000000" w:rsidDel="00000000" w:rsidRDefault="00000000">
      <w:pPr>
        <w:ind w:left="0" w:firstLine="720"/>
        <w:contextualSpacing w:val="0"/>
      </w:pPr>
      <w:r w:rsidRPr="00000000" w:rsidR="00000000" w:rsidDel="00000000">
        <w:rPr>
          <w:rtl w:val="0"/>
        </w:rPr>
        <w:tab/>
        <w:tab/>
        <w:t xml:space="preserve">5-Vote on budget as a whole.</w:t>
      </w:r>
    </w:p>
    <w:p w:rsidP="00000000" w:rsidRPr="00000000" w:rsidR="00000000" w:rsidDel="00000000" w:rsidRDefault="00000000">
      <w:pPr>
        <w:ind w:left="0" w:firstLine="720"/>
        <w:contextualSpacing w:val="0"/>
      </w:pPr>
      <w:r w:rsidRPr="00000000" w:rsidR="00000000" w:rsidDel="00000000">
        <w:rPr>
          <w:rtl w:val="0"/>
        </w:rPr>
        <w:tab/>
        <w:tab/>
        <w:tab/>
        <w:t xml:space="preserve">-Passes. </w:t>
      </w:r>
    </w:p>
    <w:p w:rsidP="00000000" w:rsidRPr="00000000" w:rsidR="00000000" w:rsidDel="00000000" w:rsidRDefault="00000000">
      <w:pPr>
        <w:ind w:left="0" w:firstLine="720"/>
        <w:contextualSpacing w:val="0"/>
      </w:pPr>
      <w:r w:rsidRPr="00000000" w:rsidR="00000000" w:rsidDel="00000000">
        <w:rPr>
          <w:rtl w:val="0"/>
        </w:rPr>
        <w:t xml:space="preserve">-Thayer-PPI- What is our current contingency at?</w:t>
      </w:r>
    </w:p>
    <w:p w:rsidP="00000000" w:rsidRPr="00000000" w:rsidR="00000000" w:rsidDel="00000000" w:rsidRDefault="00000000">
      <w:pPr>
        <w:ind w:left="720" w:firstLine="720"/>
        <w:contextualSpacing w:val="0"/>
      </w:pPr>
      <w:r w:rsidRPr="00000000" w:rsidR="00000000" w:rsidDel="00000000">
        <w:rPr>
          <w:rtl w:val="0"/>
        </w:rPr>
        <w:t xml:space="preserve">Best- $254,993.92.</w:t>
      </w:r>
    </w:p>
    <w:p w:rsidP="00000000" w:rsidRPr="00000000" w:rsidR="00000000" w:rsidDel="00000000" w:rsidRDefault="00000000">
      <w:pPr>
        <w:ind w:left="0" w:firstLine="720"/>
        <w:contextualSpacing w:val="0"/>
      </w:pPr>
      <w:r w:rsidRPr="00000000" w:rsidR="00000000" w:rsidDel="00000000">
        <w:rPr>
          <w:rtl w:val="0"/>
        </w:rPr>
        <w:t xml:space="preserve">If we allocate as recommended?</w:t>
      </w:r>
    </w:p>
    <w:p w:rsidP="00000000" w:rsidRPr="00000000" w:rsidR="00000000" w:rsidDel="00000000" w:rsidRDefault="00000000">
      <w:pPr>
        <w:ind w:left="720" w:firstLine="720"/>
        <w:contextualSpacing w:val="0"/>
      </w:pPr>
      <w:r w:rsidRPr="00000000" w:rsidR="00000000" w:rsidDel="00000000">
        <w:rPr>
          <w:rtl w:val="0"/>
        </w:rPr>
        <w:t xml:space="preserve">Best- $41,232.14</w:t>
      </w:r>
    </w:p>
    <w:p w:rsidP="00000000" w:rsidRPr="00000000" w:rsidR="00000000" w:rsidDel="00000000" w:rsidRDefault="00000000">
      <w:pPr>
        <w:ind w:left="0" w:firstLine="0"/>
        <w:contextualSpacing w:val="0"/>
      </w:pPr>
      <w:r w:rsidRPr="00000000" w:rsidR="00000000" w:rsidDel="00000000">
        <w:rPr>
          <w:rtl w:val="0"/>
        </w:rPr>
        <w:tab/>
        <w:t xml:space="preserve">C. Sigma Alpha Epsilon</w:t>
      </w:r>
    </w:p>
    <w:p w:rsidP="00000000" w:rsidRPr="00000000" w:rsidR="00000000" w:rsidDel="00000000" w:rsidRDefault="00000000">
      <w:pPr>
        <w:ind w:left="0" w:firstLine="0"/>
        <w:contextualSpacing w:val="0"/>
      </w:pPr>
      <w:r w:rsidRPr="00000000" w:rsidR="00000000" w:rsidDel="00000000">
        <w:rPr>
          <w:rtl w:val="0"/>
        </w:rPr>
        <w:tab/>
        <w:tab/>
        <w:t xml:space="preserve">-Best- Committee funded Province Tau Leadership School in full.  and $15 for printing.</w:t>
      </w:r>
    </w:p>
    <w:p w:rsidP="00000000" w:rsidRPr="00000000" w:rsidR="00000000" w:rsidDel="00000000" w:rsidRDefault="00000000">
      <w:pPr>
        <w:ind w:left="0" w:firstLine="0"/>
        <w:contextualSpacing w:val="0"/>
      </w:pPr>
      <w:r w:rsidRPr="00000000" w:rsidR="00000000" w:rsidDel="00000000">
        <w:rPr>
          <w:rtl w:val="0"/>
        </w:rPr>
        <w:tab/>
        <w:tab/>
        <w:tab/>
        <w:t xml:space="preserve">-SAE- Is the $15 a bylaw?</w:t>
      </w:r>
    </w:p>
    <w:p w:rsidP="00000000" w:rsidRPr="00000000" w:rsidR="00000000" w:rsidDel="00000000" w:rsidRDefault="00000000">
      <w:pPr>
        <w:ind w:left="0" w:firstLine="0"/>
        <w:contextualSpacing w:val="0"/>
      </w:pPr>
      <w:r w:rsidRPr="00000000" w:rsidR="00000000" w:rsidDel="00000000">
        <w:rPr>
          <w:rtl w:val="0"/>
        </w:rPr>
        <w:tab/>
        <w:tab/>
        <w:tab/>
        <w:tab/>
        <w:t xml:space="preserve">-Best- Gives us the right to set it for the next year. </w:t>
      </w:r>
    </w:p>
    <w:p w:rsidP="00000000" w:rsidRPr="00000000" w:rsidR="00000000" w:rsidDel="00000000" w:rsidRDefault="00000000">
      <w:pPr>
        <w:ind w:left="0" w:firstLine="0"/>
        <w:contextualSpacing w:val="0"/>
      </w:pPr>
      <w:r w:rsidRPr="00000000" w:rsidR="00000000" w:rsidDel="00000000">
        <w:rPr>
          <w:rtl w:val="0"/>
        </w:rPr>
        <w:tab/>
        <w:tab/>
        <w:tab/>
        <w:t xml:space="preserve">-SAE- Can’t argue with a bylaw.</w:t>
      </w:r>
    </w:p>
    <w:p w:rsidP="00000000" w:rsidRPr="00000000" w:rsidR="00000000" w:rsidDel="00000000" w:rsidRDefault="00000000">
      <w:pPr>
        <w:ind w:left="0" w:firstLine="0"/>
        <w:contextualSpacing w:val="0"/>
      </w:pPr>
      <w:r w:rsidRPr="00000000" w:rsidR="00000000" w:rsidDel="00000000">
        <w:rPr>
          <w:rtl w:val="0"/>
        </w:rPr>
        <w:tab/>
        <w:tab/>
        <w:t xml:space="preserve">-Vote.</w:t>
      </w:r>
    </w:p>
    <w:p w:rsidP="00000000" w:rsidRPr="00000000" w:rsidR="00000000" w:rsidDel="00000000" w:rsidRDefault="00000000">
      <w:pPr>
        <w:ind w:left="0" w:firstLine="0"/>
        <w:contextualSpacing w:val="0"/>
      </w:pPr>
      <w:r w:rsidRPr="00000000" w:rsidR="00000000" w:rsidDel="00000000">
        <w:rPr>
          <w:rtl w:val="0"/>
        </w:rPr>
        <w:tab/>
        <w:tab/>
        <w:tab/>
        <w:t xml:space="preserve">-Passes. </w:t>
      </w:r>
    </w:p>
    <w:p w:rsidP="00000000" w:rsidRPr="00000000" w:rsidR="00000000" w:rsidDel="00000000" w:rsidRDefault="00000000">
      <w:pPr>
        <w:ind w:left="0" w:firstLine="0"/>
        <w:contextualSpacing w:val="0"/>
      </w:pPr>
      <w:r w:rsidRPr="00000000" w:rsidR="00000000" w:rsidDel="00000000">
        <w:rPr>
          <w:rtl w:val="0"/>
        </w:rPr>
        <w:tab/>
        <w:t xml:space="preserve">D. Russian Club</w:t>
      </w:r>
    </w:p>
    <w:p w:rsidP="00000000" w:rsidRPr="00000000" w:rsidR="00000000" w:rsidDel="00000000" w:rsidRDefault="00000000">
      <w:pPr>
        <w:ind w:left="0" w:firstLine="0"/>
        <w:contextualSpacing w:val="0"/>
      </w:pPr>
      <w:r w:rsidRPr="00000000" w:rsidR="00000000" w:rsidDel="00000000">
        <w:rPr>
          <w:rtl w:val="0"/>
        </w:rPr>
        <w:tab/>
        <w:tab/>
        <w:t xml:space="preserve">-Best- Russian tea event has occurred over the past years, Didn’t fund Russian food dinner (didn’t have substantial quote), didn’t get quote for Ukrainian Easter egg dying, Funded admission/gas for trip to Russian Art Museum, and $15 for printing.</w:t>
      </w:r>
    </w:p>
    <w:p w:rsidP="00000000" w:rsidRPr="00000000" w:rsidR="00000000" w:rsidDel="00000000" w:rsidRDefault="00000000">
      <w:pPr>
        <w:ind w:left="0" w:firstLine="0"/>
        <w:contextualSpacing w:val="0"/>
      </w:pPr>
      <w:r w:rsidRPr="00000000" w:rsidR="00000000" w:rsidDel="00000000">
        <w:rPr>
          <w:rtl w:val="0"/>
        </w:rPr>
        <w:tab/>
        <w:tab/>
        <w:t xml:space="preserve">-RC- Satisfied with budget for the year.</w:t>
      </w:r>
    </w:p>
    <w:p w:rsidP="00000000" w:rsidRPr="00000000" w:rsidR="00000000" w:rsidDel="00000000" w:rsidRDefault="00000000">
      <w:pPr>
        <w:ind w:left="0" w:firstLine="0"/>
        <w:contextualSpacing w:val="0"/>
      </w:pPr>
      <w:r w:rsidRPr="00000000" w:rsidR="00000000" w:rsidDel="00000000">
        <w:rPr>
          <w:rtl w:val="0"/>
        </w:rPr>
        <w:tab/>
        <w:tab/>
        <w:t xml:space="preserve">-Burggraf- In committee decided a quote wasn’t needed for admission charges because that’s pretty general, but that a quote would be needed for a conference. </w:t>
      </w:r>
    </w:p>
    <w:p w:rsidP="00000000" w:rsidRPr="00000000" w:rsidR="00000000" w:rsidDel="00000000" w:rsidRDefault="00000000">
      <w:pPr>
        <w:ind w:left="0" w:firstLine="0"/>
        <w:contextualSpacing w:val="0"/>
      </w:pPr>
      <w:r w:rsidRPr="00000000" w:rsidR="00000000" w:rsidDel="00000000">
        <w:rPr>
          <w:rtl w:val="0"/>
        </w:rPr>
        <w:tab/>
        <w:tab/>
        <w:t xml:space="preserve">-Nigro- Ukrainian Eggs sound cool, you should come in with a quote in the fall.</w:t>
      </w:r>
    </w:p>
    <w:p w:rsidP="00000000" w:rsidRPr="00000000" w:rsidR="00000000" w:rsidDel="00000000" w:rsidRDefault="00000000">
      <w:pPr>
        <w:ind w:left="0" w:firstLine="0"/>
        <w:contextualSpacing w:val="0"/>
      </w:pPr>
      <w:r w:rsidRPr="00000000" w:rsidR="00000000" w:rsidDel="00000000">
        <w:rPr>
          <w:rtl w:val="0"/>
        </w:rPr>
        <w:tab/>
        <w:tab/>
        <w:tab/>
        <w:t xml:space="preserve">-RC- The club plans on coming in.</w:t>
      </w:r>
    </w:p>
    <w:p w:rsidP="00000000" w:rsidRPr="00000000" w:rsidR="00000000" w:rsidDel="00000000" w:rsidRDefault="00000000">
      <w:pPr>
        <w:ind w:left="0" w:firstLine="0"/>
        <w:contextualSpacing w:val="0"/>
      </w:pPr>
      <w:r w:rsidRPr="00000000" w:rsidR="00000000" w:rsidDel="00000000">
        <w:rPr>
          <w:rtl w:val="0"/>
        </w:rPr>
        <w:tab/>
        <w:tab/>
        <w:t xml:space="preserve">-Vote on budget as a whole.</w:t>
      </w:r>
    </w:p>
    <w:p w:rsidP="00000000" w:rsidRPr="00000000" w:rsidR="00000000" w:rsidDel="00000000" w:rsidRDefault="00000000">
      <w:pPr>
        <w:ind w:left="0" w:firstLine="0"/>
        <w:contextualSpacing w:val="0"/>
      </w:pPr>
      <w:r w:rsidRPr="00000000" w:rsidR="00000000" w:rsidDel="00000000">
        <w:rPr>
          <w:rtl w:val="0"/>
        </w:rPr>
        <w:tab/>
        <w:tab/>
        <w:tab/>
        <w:t xml:space="preserve">-Passes.</w:t>
      </w:r>
    </w:p>
    <w:p w:rsidP="00000000" w:rsidRPr="00000000" w:rsidR="00000000" w:rsidDel="00000000" w:rsidRDefault="00000000">
      <w:pPr>
        <w:ind w:left="0" w:firstLine="0"/>
        <w:contextualSpacing w:val="0"/>
      </w:pPr>
      <w:r w:rsidRPr="00000000" w:rsidR="00000000" w:rsidDel="00000000">
        <w:rPr>
          <w:rtl w:val="0"/>
        </w:rPr>
        <w:tab/>
        <w:t xml:space="preserve">E. M-Pact</w:t>
      </w:r>
    </w:p>
    <w:p w:rsidP="00000000" w:rsidRPr="00000000" w:rsidR="00000000" w:rsidDel="00000000" w:rsidRDefault="00000000">
      <w:pPr>
        <w:ind w:left="0" w:firstLine="0"/>
        <w:contextualSpacing w:val="0"/>
      </w:pPr>
      <w:r w:rsidRPr="00000000" w:rsidR="00000000" w:rsidDel="00000000">
        <w:rPr>
          <w:rtl w:val="0"/>
        </w:rPr>
        <w:tab/>
        <w:tab/>
        <w:t xml:space="preserve">-Best- Committee received destination for Men’s Halftime retreat and funded as according to bylaws. $15 for printing.</w:t>
      </w:r>
    </w:p>
    <w:p w:rsidP="00000000" w:rsidRPr="00000000" w:rsidR="00000000" w:rsidDel="00000000" w:rsidRDefault="00000000">
      <w:pPr>
        <w:ind w:left="0" w:firstLine="0"/>
        <w:contextualSpacing w:val="0"/>
      </w:pPr>
      <w:r w:rsidRPr="00000000" w:rsidR="00000000" w:rsidDel="00000000">
        <w:rPr>
          <w:rtl w:val="0"/>
        </w:rPr>
        <w:tab/>
        <w:tab/>
        <w:t xml:space="preserve">-M-Pact-Prairie Oaks institute.  Alot closer than location in past years.  Printing for M-Pact chats.  </w:t>
      </w:r>
    </w:p>
    <w:p w:rsidP="00000000" w:rsidRPr="00000000" w:rsidR="00000000" w:rsidDel="00000000" w:rsidRDefault="00000000">
      <w:pPr>
        <w:ind w:left="0" w:firstLine="0"/>
        <w:contextualSpacing w:val="0"/>
      </w:pPr>
      <w:r w:rsidRPr="00000000" w:rsidR="00000000" w:rsidDel="00000000">
        <w:rPr>
          <w:rtl w:val="0"/>
        </w:rPr>
        <w:tab/>
        <w:tab/>
        <w:t xml:space="preserve">-Vote on budget</w:t>
      </w:r>
    </w:p>
    <w:p w:rsidP="00000000" w:rsidRPr="00000000" w:rsidR="00000000" w:rsidDel="00000000" w:rsidRDefault="00000000">
      <w:pPr>
        <w:ind w:left="0" w:firstLine="0"/>
        <w:contextualSpacing w:val="0"/>
      </w:pPr>
      <w:r w:rsidRPr="00000000" w:rsidR="00000000" w:rsidDel="00000000">
        <w:rPr>
          <w:rtl w:val="0"/>
        </w:rPr>
        <w:tab/>
        <w:tab/>
        <w:tab/>
        <w:t xml:space="preserve">-Passes.</w:t>
      </w:r>
    </w:p>
    <w:p w:rsidP="00000000" w:rsidRPr="00000000" w:rsidR="00000000" w:rsidDel="00000000" w:rsidRDefault="00000000">
      <w:pPr>
        <w:ind w:left="0" w:firstLine="0"/>
        <w:contextualSpacing w:val="0"/>
      </w:pPr>
      <w:r w:rsidRPr="00000000" w:rsidR="00000000" w:rsidDel="00000000">
        <w:rPr>
          <w:rtl w:val="0"/>
        </w:rPr>
        <w:tab/>
        <w:t xml:space="preserve">F. Women’s Club Hockey</w:t>
      </w:r>
    </w:p>
    <w:p w:rsidP="00000000" w:rsidRPr="00000000" w:rsidR="00000000" w:rsidDel="00000000" w:rsidRDefault="00000000">
      <w:pPr>
        <w:ind w:left="0" w:firstLine="0"/>
        <w:contextualSpacing w:val="0"/>
      </w:pPr>
      <w:r w:rsidRPr="00000000" w:rsidR="00000000" w:rsidDel="00000000">
        <w:rPr>
          <w:rtl w:val="0"/>
        </w:rPr>
        <w:tab/>
        <w:tab/>
        <w:t xml:space="preserve">-Best- Funded what they had requested in terms of our bylaws.  Keep in mind that the max for travel/lodging is $4,000.  And funded the coaching stipend, as they’re required to have a coach by the college.  Funded $15 for printing.</w:t>
      </w:r>
    </w:p>
    <w:p w:rsidP="00000000" w:rsidRPr="00000000" w:rsidR="00000000" w:rsidDel="00000000" w:rsidRDefault="00000000">
      <w:pPr>
        <w:ind w:left="0" w:firstLine="0"/>
        <w:contextualSpacing w:val="0"/>
      </w:pPr>
      <w:r w:rsidRPr="00000000" w:rsidR="00000000" w:rsidDel="00000000">
        <w:rPr>
          <w:rtl w:val="0"/>
        </w:rPr>
        <w:tab/>
        <w:tab/>
        <w:t xml:space="preserve">-Women’s Club Hockey- Came back in because didn’t realize that $4,000 was the max. Exceeded this last year, had to cut going to St. Scholastica. Asking for $4,000 this year because travel comes to </w:t>
      </w:r>
      <w:r w:rsidRPr="00000000" w:rsidR="00000000" w:rsidDel="00000000">
        <w:rPr>
          <w:u w:val="single"/>
          <w:rtl w:val="0"/>
        </w:rPr>
        <w:t xml:space="preserve">$1,420</w:t>
      </w:r>
      <w:r w:rsidRPr="00000000" w:rsidR="00000000" w:rsidDel="00000000">
        <w:rPr>
          <w:rtl w:val="0"/>
        </w:rPr>
        <w:t xml:space="preserve"> for refs. If we could increase the travel/lodging it would help alot. </w:t>
      </w:r>
    </w:p>
    <w:p w:rsidP="00000000" w:rsidRPr="00000000" w:rsidR="00000000" w:rsidDel="00000000" w:rsidRDefault="00000000">
      <w:pPr>
        <w:ind w:left="0" w:firstLine="0"/>
        <w:contextualSpacing w:val="0"/>
      </w:pPr>
      <w:r w:rsidRPr="00000000" w:rsidR="00000000" w:rsidDel="00000000">
        <w:rPr>
          <w:rtl w:val="0"/>
        </w:rPr>
        <w:tab/>
        <w:tab/>
        <w:t xml:space="preserve">-Nigro- Moves to change line item 3 to $4,000.00. </w:t>
      </w:r>
    </w:p>
    <w:p w:rsidP="00000000" w:rsidRPr="00000000" w:rsidR="00000000" w:rsidDel="00000000" w:rsidRDefault="00000000">
      <w:pPr>
        <w:ind w:left="0" w:firstLine="0"/>
        <w:contextualSpacing w:val="0"/>
      </w:pPr>
      <w:r w:rsidRPr="00000000" w:rsidR="00000000" w:rsidDel="00000000">
        <w:rPr>
          <w:rtl w:val="0"/>
        </w:rPr>
        <w:tab/>
        <w:tab/>
        <w:tab/>
        <w:t xml:space="preserve">-Seconded</w:t>
      </w:r>
    </w:p>
    <w:p w:rsidP="00000000" w:rsidRPr="00000000" w:rsidR="00000000" w:rsidDel="00000000" w:rsidRDefault="00000000">
      <w:pPr>
        <w:ind w:left="0" w:firstLine="0"/>
        <w:contextualSpacing w:val="0"/>
      </w:pPr>
      <w:r w:rsidRPr="00000000" w:rsidR="00000000" w:rsidDel="00000000">
        <w:rPr>
          <w:rtl w:val="0"/>
        </w:rPr>
        <w:tab/>
        <w:tab/>
        <w:t xml:space="preserve">-Thayer-What are the dues for your club?</w:t>
      </w:r>
    </w:p>
    <w:p w:rsidP="00000000" w:rsidRPr="00000000" w:rsidR="00000000" w:rsidDel="00000000" w:rsidRDefault="00000000">
      <w:pPr>
        <w:ind w:left="0" w:firstLine="0"/>
        <w:contextualSpacing w:val="0"/>
      </w:pPr>
      <w:r w:rsidRPr="00000000" w:rsidR="00000000" w:rsidDel="00000000">
        <w:rPr>
          <w:rtl w:val="0"/>
        </w:rPr>
        <w:tab/>
        <w:tab/>
        <w:tab/>
        <w:t xml:space="preserve">-WCH- $65. </w:t>
      </w:r>
    </w:p>
    <w:p w:rsidP="00000000" w:rsidRPr="00000000" w:rsidR="00000000" w:rsidDel="00000000" w:rsidRDefault="00000000">
      <w:pPr>
        <w:ind w:left="0" w:firstLine="0"/>
        <w:contextualSpacing w:val="0"/>
      </w:pPr>
      <w:r w:rsidRPr="00000000" w:rsidR="00000000" w:rsidDel="00000000">
        <w:rPr>
          <w:rtl w:val="0"/>
        </w:rPr>
        <w:tab/>
        <w:tab/>
        <w:t xml:space="preserve">Vote</w:t>
      </w:r>
    </w:p>
    <w:p w:rsidP="00000000" w:rsidRPr="00000000" w:rsidR="00000000" w:rsidDel="00000000" w:rsidRDefault="00000000">
      <w:pPr>
        <w:ind w:left="0" w:firstLine="0"/>
        <w:contextualSpacing w:val="0"/>
      </w:pPr>
      <w:r w:rsidRPr="00000000" w:rsidR="00000000" w:rsidDel="00000000">
        <w:rPr>
          <w:rtl w:val="0"/>
        </w:rPr>
        <w:tab/>
        <w:tab/>
        <w:tab/>
        <w:t xml:space="preserve">-Amendment Passes</w:t>
      </w:r>
    </w:p>
    <w:p w:rsidP="00000000" w:rsidRPr="00000000" w:rsidR="00000000" w:rsidDel="00000000" w:rsidRDefault="00000000">
      <w:pPr>
        <w:ind w:left="0" w:firstLine="0"/>
        <w:contextualSpacing w:val="0"/>
      </w:pPr>
      <w:r w:rsidRPr="00000000" w:rsidR="00000000" w:rsidDel="00000000">
        <w:rPr>
          <w:rtl w:val="0"/>
        </w:rPr>
        <w:tab/>
        <w:tab/>
        <w:t xml:space="preserve">-Vote on budget as a whole</w:t>
      </w:r>
    </w:p>
    <w:p w:rsidP="00000000" w:rsidRPr="00000000" w:rsidR="00000000" w:rsidDel="00000000" w:rsidRDefault="00000000">
      <w:pPr>
        <w:ind w:left="0" w:firstLine="0"/>
        <w:contextualSpacing w:val="0"/>
      </w:pPr>
      <w:r w:rsidRPr="00000000" w:rsidR="00000000" w:rsidDel="00000000">
        <w:rPr>
          <w:rtl w:val="0"/>
        </w:rPr>
        <w:tab/>
        <w:tab/>
        <w:tab/>
        <w:t xml:space="preserve">-Passes</w:t>
      </w:r>
    </w:p>
    <w:p w:rsidP="00000000" w:rsidRPr="00000000" w:rsidR="00000000" w:rsidDel="00000000" w:rsidRDefault="00000000">
      <w:pPr>
        <w:ind w:left="0" w:firstLine="0"/>
        <w:contextualSpacing w:val="0"/>
      </w:pPr>
      <w:r w:rsidRPr="00000000" w:rsidR="00000000" w:rsidDel="00000000">
        <w:rPr>
          <w:rtl w:val="0"/>
        </w:rPr>
        <w:tab/>
        <w:t xml:space="preserve">G. Women’s Awareness Center</w:t>
        <w:tab/>
        <w:tab/>
      </w:r>
    </w:p>
    <w:p w:rsidP="00000000" w:rsidRPr="00000000" w:rsidR="00000000" w:rsidDel="00000000" w:rsidRDefault="00000000">
      <w:pPr>
        <w:ind w:left="0" w:firstLine="0"/>
        <w:contextualSpacing w:val="0"/>
      </w:pPr>
      <w:r w:rsidRPr="00000000" w:rsidR="00000000" w:rsidDel="00000000">
        <w:rPr>
          <w:rtl w:val="0"/>
        </w:rPr>
        <w:tab/>
        <w:tab/>
        <w:t xml:space="preserve">-Best- Received quote for Laci Green, and the I Heart the Female Orgasm event.  -Have a bylaw against funding things for groups to sell (so didn’t fund chocolate vaginas). Didn’t have a sufficient quote for the women’s weekend retreat.  $15 for printing.</w:t>
      </w:r>
    </w:p>
    <w:p w:rsidP="00000000" w:rsidRPr="00000000" w:rsidR="00000000" w:rsidDel="00000000" w:rsidRDefault="00000000">
      <w:pPr>
        <w:ind w:left="0" w:firstLine="0"/>
        <w:contextualSpacing w:val="0"/>
      </w:pPr>
      <w:r w:rsidRPr="00000000" w:rsidR="00000000" w:rsidDel="00000000">
        <w:rPr>
          <w:rtl w:val="0"/>
        </w:rPr>
        <w:tab/>
        <w:tab/>
        <w:t xml:space="preserve">-WAC- Happy with budget!</w:t>
      </w:r>
    </w:p>
    <w:p w:rsidP="00000000" w:rsidRPr="00000000" w:rsidR="00000000" w:rsidDel="00000000" w:rsidRDefault="00000000">
      <w:pPr>
        <w:ind w:left="0" w:firstLine="0"/>
        <w:contextualSpacing w:val="0"/>
      </w:pPr>
      <w:r w:rsidRPr="00000000" w:rsidR="00000000" w:rsidDel="00000000">
        <w:rPr>
          <w:rtl w:val="0"/>
        </w:rPr>
        <w:tab/>
        <w:tab/>
        <w:t xml:space="preserve">-Vote on budget</w:t>
      </w:r>
    </w:p>
    <w:p w:rsidP="00000000" w:rsidRPr="00000000" w:rsidR="00000000" w:rsidDel="00000000" w:rsidRDefault="00000000">
      <w:pPr>
        <w:ind w:left="0" w:firstLine="0"/>
        <w:contextualSpacing w:val="0"/>
      </w:pPr>
      <w:r w:rsidRPr="00000000" w:rsidR="00000000" w:rsidDel="00000000">
        <w:rPr>
          <w:rtl w:val="0"/>
        </w:rPr>
        <w:tab/>
        <w:tab/>
        <w:tab/>
        <w:t xml:space="preserve">-Passes</w:t>
      </w:r>
    </w:p>
    <w:p w:rsidP="00000000" w:rsidRPr="00000000" w:rsidR="00000000" w:rsidDel="00000000" w:rsidRDefault="00000000">
      <w:pPr>
        <w:ind w:left="0" w:firstLine="0"/>
        <w:contextualSpacing w:val="0"/>
      </w:pPr>
      <w:r w:rsidRPr="00000000" w:rsidR="00000000" w:rsidDel="00000000">
        <w:rPr>
          <w:rtl w:val="0"/>
        </w:rPr>
        <w:tab/>
        <w:t xml:space="preserve">H. Sigmas</w:t>
      </w:r>
    </w:p>
    <w:p w:rsidP="00000000" w:rsidRPr="00000000" w:rsidR="00000000" w:rsidDel="00000000" w:rsidRDefault="00000000">
      <w:pPr>
        <w:ind w:left="0" w:firstLine="0"/>
        <w:contextualSpacing w:val="0"/>
      </w:pPr>
      <w:r w:rsidRPr="00000000" w:rsidR="00000000" w:rsidDel="00000000">
        <w:rPr>
          <w:rtl w:val="0"/>
        </w:rPr>
        <w:tab/>
        <w:tab/>
        <w:t xml:space="preserve">-Best- Committee funded officer academy retreat (it’s required by national org to attend).  Couldn’t fund women of character conference in May b/c it exceeded bylaws for funding.</w:t>
      </w:r>
    </w:p>
    <w:p w:rsidP="00000000" w:rsidRPr="00000000" w:rsidR="00000000" w:rsidDel="00000000" w:rsidRDefault="00000000">
      <w:pPr>
        <w:ind w:left="0" w:firstLine="0"/>
        <w:contextualSpacing w:val="0"/>
      </w:pPr>
      <w:r w:rsidRPr="00000000" w:rsidR="00000000" w:rsidDel="00000000">
        <w:rPr>
          <w:rtl w:val="0"/>
        </w:rPr>
        <w:tab/>
        <w:tab/>
        <w:t xml:space="preserve">-Sigmas- Both conferences required.  Women of Character targeted at Freshman/Sophomores, helps continue leadership.  It’s a national conference, go to enhance leadership skills and to enhance mold for lifeline empowerment.</w:t>
      </w:r>
    </w:p>
    <w:p w:rsidP="00000000" w:rsidRPr="00000000" w:rsidR="00000000" w:rsidDel="00000000" w:rsidRDefault="00000000">
      <w:pPr>
        <w:ind w:left="0" w:firstLine="0"/>
        <w:contextualSpacing w:val="0"/>
      </w:pPr>
      <w:r w:rsidRPr="00000000" w:rsidR="00000000" w:rsidDel="00000000">
        <w:rPr>
          <w:rtl w:val="0"/>
        </w:rPr>
        <w:tab/>
        <w:tab/>
        <w:t xml:space="preserve">-For our sorority to recognized as a national chapter, we must send reps to both of these conferences.</w:t>
      </w:r>
    </w:p>
    <w:p w:rsidP="00000000" w:rsidRPr="00000000" w:rsidR="00000000" w:rsidDel="00000000" w:rsidRDefault="00000000">
      <w:pPr>
        <w:ind w:left="0" w:firstLine="0"/>
        <w:contextualSpacing w:val="0"/>
      </w:pPr>
      <w:r w:rsidRPr="00000000" w:rsidR="00000000" w:rsidDel="00000000">
        <w:rPr>
          <w:rtl w:val="0"/>
        </w:rPr>
        <w:tab/>
        <w:tab/>
        <w:t xml:space="preserve">-Nigro- Moves to fund line item 7 in full.</w:t>
      </w:r>
    </w:p>
    <w:p w:rsidP="00000000" w:rsidRPr="00000000" w:rsidR="00000000" w:rsidDel="00000000" w:rsidRDefault="00000000">
      <w:pPr>
        <w:ind w:left="0" w:firstLine="0"/>
        <w:contextualSpacing w:val="0"/>
      </w:pPr>
      <w:r w:rsidRPr="00000000" w:rsidR="00000000" w:rsidDel="00000000">
        <w:rPr>
          <w:rtl w:val="0"/>
        </w:rPr>
        <w:tab/>
        <w:tab/>
        <w:t xml:space="preserve">-Burggraf- Feels that the purpose of block money is so that this sort of thing can happen.  So that a group can decide.  Even if it’s necessary for their chapter to be in existence, we should follow our bylaws.</w:t>
      </w:r>
    </w:p>
    <w:p w:rsidP="00000000" w:rsidRPr="00000000" w:rsidR="00000000" w:rsidDel="00000000" w:rsidRDefault="00000000">
      <w:pPr>
        <w:ind w:left="0" w:firstLine="0"/>
        <w:contextualSpacing w:val="0"/>
      </w:pPr>
      <w:r w:rsidRPr="00000000" w:rsidR="00000000" w:rsidDel="00000000">
        <w:rPr>
          <w:rtl w:val="0"/>
        </w:rPr>
        <w:tab/>
        <w:tab/>
        <w:t xml:space="preserve">-Siatta- Was this funded in full last year?</w:t>
      </w:r>
    </w:p>
    <w:p w:rsidP="00000000" w:rsidRPr="00000000" w:rsidR="00000000" w:rsidDel="00000000" w:rsidRDefault="00000000">
      <w:pPr>
        <w:ind w:left="0" w:firstLine="0"/>
        <w:contextualSpacing w:val="0"/>
      </w:pPr>
      <w:r w:rsidRPr="00000000" w:rsidR="00000000" w:rsidDel="00000000">
        <w:rPr>
          <w:rtl w:val="0"/>
        </w:rPr>
        <w:tab/>
        <w:tab/>
        <w:tab/>
        <w:t xml:space="preserve">-Timmons- We try not to compare previous senates.</w:t>
      </w:r>
    </w:p>
    <w:p w:rsidP="00000000" w:rsidRPr="00000000" w:rsidR="00000000" w:rsidDel="00000000" w:rsidRDefault="00000000">
      <w:pPr>
        <w:ind w:left="0" w:firstLine="0"/>
        <w:contextualSpacing w:val="0"/>
      </w:pPr>
      <w:r w:rsidRPr="00000000" w:rsidR="00000000" w:rsidDel="00000000">
        <w:rPr>
          <w:rtl w:val="0"/>
        </w:rPr>
        <w:tab/>
        <w:tab/>
        <w:tab/>
        <w:t xml:space="preserve">-Cabrera- We try not to talk about what was funded last year, because it was a different senate and is different of where we are today.  Try to be wary of that language.</w:t>
      </w:r>
    </w:p>
    <w:p w:rsidP="00000000" w:rsidRPr="00000000" w:rsidR="00000000" w:rsidDel="00000000" w:rsidRDefault="00000000">
      <w:pPr>
        <w:ind w:left="0" w:firstLine="0"/>
        <w:contextualSpacing w:val="0"/>
      </w:pPr>
      <w:r w:rsidRPr="00000000" w:rsidR="00000000" w:rsidDel="00000000">
        <w:rPr>
          <w:rtl w:val="0"/>
        </w:rPr>
        <w:tab/>
        <w:tab/>
        <w:t xml:space="preserve">-Nigro- Student activity money will go to this regardless, just trying to save time. </w:t>
      </w:r>
    </w:p>
    <w:p w:rsidP="00000000" w:rsidRPr="00000000" w:rsidR="00000000" w:rsidDel="00000000" w:rsidRDefault="00000000">
      <w:pPr>
        <w:ind w:left="0" w:firstLine="0"/>
        <w:contextualSpacing w:val="0"/>
      </w:pPr>
      <w:r w:rsidRPr="00000000" w:rsidR="00000000" w:rsidDel="00000000">
        <w:rPr>
          <w:rtl w:val="0"/>
        </w:rPr>
        <w:tab/>
        <w:tab/>
        <w:t xml:space="preserve">-Selness- This is required for you chapter?</w:t>
      </w:r>
    </w:p>
    <w:p w:rsidP="00000000" w:rsidRPr="00000000" w:rsidR="00000000" w:rsidDel="00000000" w:rsidRDefault="00000000">
      <w:pPr>
        <w:ind w:left="0" w:firstLine="0"/>
        <w:contextualSpacing w:val="0"/>
      </w:pPr>
      <w:r w:rsidRPr="00000000" w:rsidR="00000000" w:rsidDel="00000000">
        <w:rPr>
          <w:rtl w:val="0"/>
        </w:rPr>
        <w:tab/>
        <w:tab/>
        <w:tab/>
        <w:t xml:space="preserve">-Sigmas-Yes.</w:t>
      </w:r>
    </w:p>
    <w:p w:rsidP="00000000" w:rsidRPr="00000000" w:rsidR="00000000" w:rsidDel="00000000" w:rsidRDefault="00000000">
      <w:pPr>
        <w:ind w:left="0" w:firstLine="0"/>
        <w:contextualSpacing w:val="0"/>
      </w:pPr>
      <w:r w:rsidRPr="00000000" w:rsidR="00000000" w:rsidDel="00000000">
        <w:rPr>
          <w:rtl w:val="0"/>
        </w:rPr>
        <w:tab/>
        <w:tab/>
        <w:t xml:space="preserve">-Selness- Was under the impression that only officer academy was required.  New info.</w:t>
      </w:r>
    </w:p>
    <w:p w:rsidP="00000000" w:rsidRPr="00000000" w:rsidR="00000000" w:rsidDel="00000000" w:rsidRDefault="00000000">
      <w:pPr>
        <w:ind w:left="0" w:firstLine="0"/>
        <w:contextualSpacing w:val="0"/>
      </w:pPr>
      <w:r w:rsidRPr="00000000" w:rsidR="00000000" w:rsidDel="00000000">
        <w:rPr>
          <w:rtl w:val="0"/>
        </w:rPr>
        <w:tab/>
        <w:tab/>
        <w:t xml:space="preserve">-Vote on amendment</w:t>
      </w:r>
    </w:p>
    <w:p w:rsidP="00000000" w:rsidRPr="00000000" w:rsidR="00000000" w:rsidDel="00000000" w:rsidRDefault="00000000">
      <w:pPr>
        <w:ind w:left="0" w:firstLine="0"/>
        <w:contextualSpacing w:val="0"/>
      </w:pPr>
      <w:r w:rsidRPr="00000000" w:rsidR="00000000" w:rsidDel="00000000">
        <w:rPr>
          <w:rtl w:val="0"/>
        </w:rPr>
        <w:tab/>
        <w:tab/>
        <w:tab/>
        <w:t xml:space="preserve">-Passes</w:t>
      </w:r>
    </w:p>
    <w:p w:rsidP="00000000" w:rsidRPr="00000000" w:rsidR="00000000" w:rsidDel="00000000" w:rsidRDefault="00000000">
      <w:pPr>
        <w:ind w:left="0" w:firstLine="0"/>
        <w:contextualSpacing w:val="0"/>
      </w:pPr>
      <w:r w:rsidRPr="00000000" w:rsidR="00000000" w:rsidDel="00000000">
        <w:rPr>
          <w:rtl w:val="0"/>
        </w:rPr>
        <w:tab/>
        <w:tab/>
        <w:t xml:space="preserve">-Rasmussen- They need to go to this to exist.  Don’t see why we wouldn’t give them this money. </w:t>
      </w:r>
    </w:p>
    <w:p w:rsidP="00000000" w:rsidRPr="00000000" w:rsidR="00000000" w:rsidDel="00000000" w:rsidRDefault="00000000">
      <w:pPr>
        <w:ind w:left="0" w:firstLine="0"/>
        <w:contextualSpacing w:val="0"/>
      </w:pPr>
      <w:r w:rsidRPr="00000000" w:rsidR="00000000" w:rsidDel="00000000">
        <w:rPr>
          <w:rtl w:val="0"/>
        </w:rPr>
        <w:tab/>
        <w:tab/>
        <w:t xml:space="preserve">-Cabrera- This needs a ⅔ vote to pass. </w:t>
      </w:r>
    </w:p>
    <w:p w:rsidP="00000000" w:rsidRPr="00000000" w:rsidR="00000000" w:rsidDel="00000000" w:rsidRDefault="00000000">
      <w:pPr>
        <w:ind w:left="0" w:firstLine="0"/>
        <w:contextualSpacing w:val="0"/>
      </w:pPr>
      <w:r w:rsidRPr="00000000" w:rsidR="00000000" w:rsidDel="00000000">
        <w:rPr>
          <w:rtl w:val="0"/>
        </w:rPr>
        <w:tab/>
        <w:tab/>
        <w:t xml:space="preserve">-Vote on budget as a whole</w:t>
      </w:r>
    </w:p>
    <w:p w:rsidP="00000000" w:rsidRPr="00000000" w:rsidR="00000000" w:rsidDel="00000000" w:rsidRDefault="00000000">
      <w:pPr>
        <w:ind w:left="0" w:firstLine="0"/>
        <w:contextualSpacing w:val="0"/>
      </w:pPr>
      <w:r w:rsidRPr="00000000" w:rsidR="00000000" w:rsidDel="00000000">
        <w:rPr>
          <w:rtl w:val="0"/>
        </w:rPr>
        <w:tab/>
        <w:tab/>
        <w:tab/>
        <w:t xml:space="preserve">-Passes</w:t>
      </w:r>
    </w:p>
    <w:p w:rsidP="00000000" w:rsidRPr="00000000" w:rsidR="00000000" w:rsidDel="00000000" w:rsidRDefault="00000000">
      <w:pPr>
        <w:ind w:left="0" w:firstLine="0"/>
        <w:contextualSpacing w:val="0"/>
      </w:pPr>
      <w:r w:rsidRPr="00000000" w:rsidR="00000000" w:rsidDel="00000000">
        <w:rPr>
          <w:rtl w:val="0"/>
        </w:rPr>
        <w:tab/>
        <w:t xml:space="preserve">I. OLAS</w:t>
      </w:r>
    </w:p>
    <w:p w:rsidP="00000000" w:rsidRPr="00000000" w:rsidR="00000000" w:rsidDel="00000000" w:rsidRDefault="00000000">
      <w:pPr>
        <w:ind w:left="0" w:firstLine="0"/>
        <w:contextualSpacing w:val="0"/>
      </w:pPr>
      <w:r w:rsidRPr="00000000" w:rsidR="00000000" w:rsidDel="00000000">
        <w:rPr>
          <w:rtl w:val="0"/>
        </w:rPr>
        <w:tab/>
        <w:tab/>
        <w:t xml:space="preserve">-Best- Committee didn’t recommend to fund Dias de los Muertos skulls because they are a give away item. -Funding El Salvador workshop, has been a successful event in the past.</w:t>
      </w:r>
    </w:p>
    <w:p w:rsidP="00000000" w:rsidRPr="00000000" w:rsidR="00000000" w:rsidDel="00000000" w:rsidRDefault="00000000">
      <w:pPr>
        <w:ind w:left="0" w:firstLine="0"/>
        <w:contextualSpacing w:val="0"/>
      </w:pPr>
      <w:r w:rsidRPr="00000000" w:rsidR="00000000" w:rsidDel="00000000">
        <w:rPr>
          <w:rtl w:val="0"/>
        </w:rPr>
        <w:tab/>
        <w:tab/>
        <w:t xml:space="preserve">-OLAS- Would like skulls.  Many of the skulls are left and used as decoration in chapel services.  Educational for campus and community.</w:t>
      </w:r>
    </w:p>
    <w:p w:rsidP="00000000" w:rsidRPr="00000000" w:rsidR="00000000" w:rsidDel="00000000" w:rsidRDefault="00000000">
      <w:pPr>
        <w:ind w:left="0" w:firstLine="0"/>
        <w:contextualSpacing w:val="0"/>
      </w:pPr>
      <w:r w:rsidRPr="00000000" w:rsidR="00000000" w:rsidDel="00000000">
        <w:rPr>
          <w:rtl w:val="0"/>
        </w:rPr>
        <w:tab/>
        <w:tab/>
        <w:t xml:space="preserve">-Afreh- Moves to amend line number 3 to read $300.</w:t>
      </w:r>
    </w:p>
    <w:p w:rsidP="00000000" w:rsidRPr="00000000" w:rsidR="00000000" w:rsidDel="00000000" w:rsidRDefault="00000000">
      <w:pPr>
        <w:ind w:left="0" w:firstLine="0"/>
        <w:contextualSpacing w:val="0"/>
      </w:pPr>
      <w:r w:rsidRPr="00000000" w:rsidR="00000000" w:rsidDel="00000000">
        <w:rPr>
          <w:rtl w:val="0"/>
        </w:rPr>
        <w:tab/>
        <w:tab/>
        <w:tab/>
        <w:t xml:space="preserve">Sweet seconds</w:t>
      </w:r>
    </w:p>
    <w:p w:rsidP="00000000" w:rsidRPr="00000000" w:rsidR="00000000" w:rsidDel="00000000" w:rsidRDefault="00000000">
      <w:pPr>
        <w:ind w:left="0" w:firstLine="0"/>
        <w:contextualSpacing w:val="0"/>
      </w:pPr>
      <w:r w:rsidRPr="00000000" w:rsidR="00000000" w:rsidDel="00000000">
        <w:rPr>
          <w:rtl w:val="0"/>
        </w:rPr>
        <w:tab/>
        <w:tab/>
        <w:t xml:space="preserve">-Afreh- Has been to the event.  The majority of the skulls are left to decorate the chapel/left on campus.</w:t>
      </w:r>
    </w:p>
    <w:p w:rsidP="00000000" w:rsidRPr="00000000" w:rsidR="00000000" w:rsidDel="00000000" w:rsidRDefault="00000000">
      <w:pPr>
        <w:ind w:left="0" w:firstLine="0"/>
        <w:contextualSpacing w:val="0"/>
      </w:pPr>
      <w:r w:rsidRPr="00000000" w:rsidR="00000000" w:rsidDel="00000000">
        <w:rPr>
          <w:rtl w:val="0"/>
        </w:rPr>
        <w:tab/>
        <w:tab/>
        <w:t xml:space="preserve">-Vogel- Do we have any sort of quote for these materials?  Not in support for this.</w:t>
      </w:r>
    </w:p>
    <w:p w:rsidP="00000000" w:rsidRPr="00000000" w:rsidR="00000000" w:rsidDel="00000000" w:rsidRDefault="00000000">
      <w:pPr>
        <w:ind w:left="0" w:firstLine="0"/>
        <w:contextualSpacing w:val="0"/>
      </w:pPr>
      <w:r w:rsidRPr="00000000" w:rsidR="00000000" w:rsidDel="00000000">
        <w:rPr>
          <w:rtl w:val="0"/>
        </w:rPr>
        <w:tab/>
        <w:tab/>
        <w:t xml:space="preserve">-Schwichtenberg- Is there any way if we fund this to make this no longer a take away item.</w:t>
      </w:r>
    </w:p>
    <w:p w:rsidP="00000000" w:rsidRPr="00000000" w:rsidR="00000000" w:rsidDel="00000000" w:rsidRDefault="00000000">
      <w:pPr>
        <w:ind w:left="0" w:firstLine="0"/>
        <w:contextualSpacing w:val="0"/>
      </w:pPr>
      <w:r w:rsidRPr="00000000" w:rsidR="00000000" w:rsidDel="00000000">
        <w:rPr>
          <w:rtl w:val="0"/>
        </w:rPr>
        <w:tab/>
        <w:tab/>
        <w:tab/>
        <w:t xml:space="preserve">-Best- We could ask that the group do that, but there’s no way to bind them to it.</w:t>
      </w:r>
    </w:p>
    <w:p w:rsidP="00000000" w:rsidRPr="00000000" w:rsidR="00000000" w:rsidDel="00000000" w:rsidRDefault="00000000">
      <w:pPr>
        <w:ind w:left="0" w:firstLine="0"/>
        <w:contextualSpacing w:val="0"/>
      </w:pPr>
      <w:r w:rsidRPr="00000000" w:rsidR="00000000" w:rsidDel="00000000">
        <w:rPr>
          <w:rtl w:val="0"/>
        </w:rPr>
        <w:tab/>
        <w:tab/>
        <w:t xml:space="preserve">-Rasmussen- What happens during the event?</w:t>
      </w:r>
    </w:p>
    <w:p w:rsidP="00000000" w:rsidRPr="00000000" w:rsidR="00000000" w:rsidDel="00000000" w:rsidRDefault="00000000">
      <w:pPr>
        <w:ind w:left="0" w:firstLine="0"/>
        <w:contextualSpacing w:val="0"/>
      </w:pPr>
      <w:r w:rsidRPr="00000000" w:rsidR="00000000" w:rsidDel="00000000">
        <w:rPr>
          <w:rtl w:val="0"/>
        </w:rPr>
        <w:tab/>
        <w:tab/>
        <w:tab/>
        <w:tab/>
        <w:t xml:space="preserve">-OLAS- Powerpoint showing info about this celebration/how Mexico views death.</w:t>
      </w:r>
    </w:p>
    <w:p w:rsidP="00000000" w:rsidRPr="00000000" w:rsidR="00000000" w:rsidDel="00000000" w:rsidRDefault="00000000">
      <w:pPr>
        <w:ind w:left="0" w:firstLine="0"/>
        <w:contextualSpacing w:val="0"/>
      </w:pPr>
      <w:r w:rsidRPr="00000000" w:rsidR="00000000" w:rsidDel="00000000">
        <w:rPr>
          <w:rtl w:val="0"/>
        </w:rPr>
        <w:tab/>
        <w:tab/>
        <w:t xml:space="preserve">-Sweet- Thinks that it’s important for the campus to learn about this and to experience part of Latino culture.</w:t>
      </w:r>
    </w:p>
    <w:p w:rsidP="00000000" w:rsidRPr="00000000" w:rsidR="00000000" w:rsidDel="00000000" w:rsidRDefault="00000000">
      <w:pPr>
        <w:ind w:left="0" w:firstLine="0"/>
        <w:contextualSpacing w:val="0"/>
      </w:pPr>
      <w:r w:rsidRPr="00000000" w:rsidR="00000000" w:rsidDel="00000000">
        <w:rPr>
          <w:rtl w:val="0"/>
        </w:rPr>
        <w:tab/>
        <w:tab/>
        <w:t xml:space="preserve">-Hoppe-Would be all for this, but since we don’t have a quote not comfortable.</w:t>
      </w:r>
    </w:p>
    <w:p w:rsidP="00000000" w:rsidRPr="00000000" w:rsidR="00000000" w:rsidDel="00000000" w:rsidRDefault="00000000">
      <w:pPr>
        <w:ind w:left="0" w:firstLine="0"/>
        <w:contextualSpacing w:val="0"/>
      </w:pPr>
      <w:r w:rsidRPr="00000000" w:rsidR="00000000" w:rsidDel="00000000">
        <w:rPr>
          <w:rtl w:val="0"/>
        </w:rPr>
        <w:tab/>
        <w:tab/>
        <w:t xml:space="preserve">-Thrash- In favor of this as a midyear for next year, but can’t support it without a quote.</w:t>
      </w:r>
    </w:p>
    <w:p w:rsidP="00000000" w:rsidRPr="00000000" w:rsidR="00000000" w:rsidDel="00000000" w:rsidRDefault="00000000">
      <w:pPr>
        <w:ind w:left="0" w:firstLine="0"/>
        <w:contextualSpacing w:val="0"/>
      </w:pPr>
      <w:r w:rsidRPr="00000000" w:rsidR="00000000" w:rsidDel="00000000">
        <w:rPr>
          <w:rtl w:val="0"/>
        </w:rPr>
        <w:tab/>
        <w:tab/>
        <w:t xml:space="preserve">-Selness- Could the group come back with a midyear?</w:t>
      </w:r>
    </w:p>
    <w:p w:rsidP="00000000" w:rsidRPr="00000000" w:rsidR="00000000" w:rsidDel="00000000" w:rsidRDefault="00000000">
      <w:pPr>
        <w:ind w:left="0" w:firstLine="0"/>
        <w:contextualSpacing w:val="0"/>
      </w:pPr>
      <w:r w:rsidRPr="00000000" w:rsidR="00000000" w:rsidDel="00000000">
        <w:rPr>
          <w:rtl w:val="0"/>
        </w:rPr>
        <w:tab/>
        <w:tab/>
        <w:tab/>
        <w:t xml:space="preserve">-Best- Would have to go to DLC.</w:t>
      </w:r>
    </w:p>
    <w:p w:rsidP="00000000" w:rsidRPr="00000000" w:rsidR="00000000" w:rsidDel="00000000" w:rsidRDefault="00000000">
      <w:pPr>
        <w:ind w:left="0" w:firstLine="0"/>
        <w:contextualSpacing w:val="0"/>
      </w:pPr>
      <w:r w:rsidRPr="00000000" w:rsidR="00000000" w:rsidDel="00000000">
        <w:rPr>
          <w:rtl w:val="0"/>
        </w:rPr>
        <w:tab/>
        <w:tab/>
        <w:t xml:space="preserve">-Best- As was said before, do not fund takeaway items.  Even if one item leaves campus it’s still a takeaway item.  Also uncomfortable with lack of quote.</w:t>
      </w:r>
    </w:p>
    <w:p w:rsidP="00000000" w:rsidRPr="00000000" w:rsidR="00000000" w:rsidDel="00000000" w:rsidRDefault="00000000">
      <w:pPr>
        <w:ind w:left="0" w:firstLine="0"/>
        <w:contextualSpacing w:val="0"/>
      </w:pPr>
      <w:r w:rsidRPr="00000000" w:rsidR="00000000" w:rsidDel="00000000">
        <w:rPr>
          <w:rtl w:val="0"/>
        </w:rPr>
        <w:tab/>
        <w:tab/>
        <w:t xml:space="preserve">-Vote on amendment</w:t>
      </w:r>
    </w:p>
    <w:p w:rsidP="00000000" w:rsidRPr="00000000" w:rsidR="00000000" w:rsidDel="00000000" w:rsidRDefault="00000000">
      <w:pPr>
        <w:ind w:left="0" w:firstLine="0"/>
        <w:contextualSpacing w:val="0"/>
      </w:pPr>
      <w:r w:rsidRPr="00000000" w:rsidR="00000000" w:rsidDel="00000000">
        <w:rPr>
          <w:rtl w:val="0"/>
        </w:rPr>
        <w:tab/>
        <w:tab/>
        <w:tab/>
        <w:t xml:space="preserve">-Division called-</w:t>
      </w:r>
    </w:p>
    <w:p w:rsidP="00000000" w:rsidRPr="00000000" w:rsidR="00000000" w:rsidDel="00000000" w:rsidRDefault="00000000">
      <w:pPr>
        <w:ind w:left="0" w:firstLine="0"/>
        <w:contextualSpacing w:val="0"/>
      </w:pPr>
      <w:r w:rsidRPr="00000000" w:rsidR="00000000" w:rsidDel="00000000">
        <w:rPr>
          <w:rtl w:val="0"/>
        </w:rPr>
        <w:tab/>
        <w:tab/>
        <w:tab/>
        <w:t xml:space="preserve">-Handraise vote-</w:t>
      </w:r>
    </w:p>
    <w:p w:rsidP="00000000" w:rsidRPr="00000000" w:rsidR="00000000" w:rsidDel="00000000" w:rsidRDefault="00000000">
      <w:pPr>
        <w:ind w:left="0" w:firstLine="0"/>
        <w:contextualSpacing w:val="0"/>
      </w:pPr>
      <w:r w:rsidRPr="00000000" w:rsidR="00000000" w:rsidDel="00000000">
        <w:rPr>
          <w:rtl w:val="0"/>
        </w:rPr>
        <w:tab/>
        <w:tab/>
        <w:tab/>
        <w:tab/>
        <w:t xml:space="preserve">-Amendment fails.</w:t>
      </w:r>
    </w:p>
    <w:p w:rsidP="00000000" w:rsidRPr="00000000" w:rsidR="00000000" w:rsidDel="00000000" w:rsidRDefault="00000000">
      <w:pPr>
        <w:ind w:left="0" w:firstLine="0"/>
        <w:contextualSpacing w:val="0"/>
      </w:pPr>
      <w:r w:rsidRPr="00000000" w:rsidR="00000000" w:rsidDel="00000000">
        <w:rPr>
          <w:rtl w:val="0"/>
        </w:rPr>
        <w:tab/>
        <w:tab/>
        <w:t xml:space="preserve">-Discussion on full budget</w:t>
      </w:r>
    </w:p>
    <w:p w:rsidP="00000000" w:rsidRPr="00000000" w:rsidR="00000000" w:rsidDel="00000000" w:rsidRDefault="00000000">
      <w:pPr>
        <w:ind w:left="0" w:firstLine="0"/>
        <w:contextualSpacing w:val="0"/>
      </w:pPr>
      <w:r w:rsidRPr="00000000" w:rsidR="00000000" w:rsidDel="00000000">
        <w:rPr>
          <w:rtl w:val="0"/>
        </w:rPr>
        <w:tab/>
        <w:tab/>
        <w:tab/>
        <w:t xml:space="preserve">-NA</w:t>
      </w:r>
    </w:p>
    <w:p w:rsidP="00000000" w:rsidRPr="00000000" w:rsidR="00000000" w:rsidDel="00000000" w:rsidRDefault="00000000">
      <w:pPr>
        <w:ind w:left="0" w:firstLine="0"/>
        <w:contextualSpacing w:val="0"/>
      </w:pPr>
      <w:r w:rsidRPr="00000000" w:rsidR="00000000" w:rsidDel="00000000">
        <w:rPr>
          <w:rtl w:val="0"/>
        </w:rPr>
        <w:tab/>
        <w:tab/>
        <w:t xml:space="preserve">-Vote on budget as a whole</w:t>
      </w:r>
    </w:p>
    <w:p w:rsidP="00000000" w:rsidRPr="00000000" w:rsidR="00000000" w:rsidDel="00000000" w:rsidRDefault="00000000">
      <w:pPr>
        <w:ind w:left="0" w:firstLine="0"/>
        <w:contextualSpacing w:val="0"/>
      </w:pPr>
      <w:r w:rsidRPr="00000000" w:rsidR="00000000" w:rsidDel="00000000">
        <w:rPr>
          <w:rtl w:val="0"/>
        </w:rPr>
        <w:tab/>
        <w:tab/>
        <w:tab/>
        <w:t xml:space="preserve">-Passes</w:t>
      </w:r>
    </w:p>
    <w:p w:rsidP="00000000" w:rsidRPr="00000000" w:rsidR="00000000" w:rsidDel="00000000" w:rsidRDefault="00000000">
      <w:pPr>
        <w:ind w:left="0" w:firstLine="0"/>
        <w:contextualSpacing w:val="0"/>
      </w:pPr>
      <w:r w:rsidRPr="00000000" w:rsidR="00000000" w:rsidDel="00000000">
        <w:rPr>
          <w:rtl w:val="0"/>
        </w:rPr>
        <w:tab/>
        <w:t xml:space="preserve">J. Viking Society</w:t>
      </w:r>
    </w:p>
    <w:p w:rsidP="00000000" w:rsidRPr="00000000" w:rsidR="00000000" w:rsidDel="00000000" w:rsidRDefault="00000000">
      <w:pPr>
        <w:ind w:left="0" w:firstLine="0"/>
        <w:contextualSpacing w:val="0"/>
      </w:pPr>
      <w:r w:rsidRPr="00000000" w:rsidR="00000000" w:rsidDel="00000000">
        <w:rPr>
          <w:rtl w:val="0"/>
        </w:rPr>
        <w:tab/>
        <w:tab/>
        <w:t xml:space="preserve">-Best- Funded Nordic Cafe Crawl up to IRS standard rate.  -Funded Fika in full. $15 for printing.</w:t>
      </w:r>
    </w:p>
    <w:p w:rsidP="00000000" w:rsidRPr="00000000" w:rsidR="00000000" w:rsidDel="00000000" w:rsidRDefault="00000000">
      <w:pPr>
        <w:ind w:left="0" w:firstLine="0"/>
        <w:contextualSpacing w:val="0"/>
      </w:pPr>
      <w:r w:rsidRPr="00000000" w:rsidR="00000000" w:rsidDel="00000000">
        <w:rPr>
          <w:rtl w:val="0"/>
        </w:rPr>
        <w:tab/>
        <w:tab/>
        <w:t xml:space="preserve">-VS- Nordic Cafe Crawl, travel to cities and visit various Nordic cafes.  Fika happens weekly and is open to all of campus.</w:t>
      </w:r>
    </w:p>
    <w:p w:rsidP="00000000" w:rsidRPr="00000000" w:rsidR="00000000" w:rsidDel="00000000" w:rsidRDefault="00000000">
      <w:pPr>
        <w:ind w:left="0" w:firstLine="0"/>
        <w:contextualSpacing w:val="0"/>
      </w:pPr>
      <w:r w:rsidRPr="00000000" w:rsidR="00000000" w:rsidDel="00000000">
        <w:rPr>
          <w:rtl w:val="0"/>
        </w:rPr>
        <w:tab/>
        <w:tab/>
        <w:t xml:space="preserve">-Vogel- How did we fund travel?</w:t>
      </w:r>
    </w:p>
    <w:p w:rsidP="00000000" w:rsidRPr="00000000" w:rsidR="00000000" w:rsidDel="00000000" w:rsidRDefault="00000000">
      <w:pPr>
        <w:ind w:left="0" w:firstLine="0"/>
        <w:contextualSpacing w:val="0"/>
      </w:pPr>
      <w:r w:rsidRPr="00000000" w:rsidR="00000000" w:rsidDel="00000000">
        <w:rPr>
          <w:rtl w:val="0"/>
        </w:rPr>
        <w:tab/>
        <w:tab/>
        <w:tab/>
        <w:tab/>
        <w:t xml:space="preserve">-1 vehicle to/from the cities.</w:t>
      </w:r>
    </w:p>
    <w:p w:rsidP="00000000" w:rsidRPr="00000000" w:rsidR="00000000" w:rsidDel="00000000" w:rsidRDefault="00000000">
      <w:pPr>
        <w:ind w:left="0" w:firstLine="0"/>
        <w:contextualSpacing w:val="0"/>
      </w:pPr>
      <w:r w:rsidRPr="00000000" w:rsidR="00000000" w:rsidDel="00000000">
        <w:rPr>
          <w:rtl w:val="0"/>
        </w:rPr>
        <w:tab/>
        <w:tab/>
        <w:t xml:space="preserve">-Vogel- How many people attend?</w:t>
      </w:r>
    </w:p>
    <w:p w:rsidP="00000000" w:rsidRPr="00000000" w:rsidR="00000000" w:rsidDel="00000000" w:rsidRDefault="00000000">
      <w:pPr>
        <w:ind w:left="0" w:firstLine="0"/>
        <w:contextualSpacing w:val="0"/>
      </w:pPr>
      <w:r w:rsidRPr="00000000" w:rsidR="00000000" w:rsidDel="00000000">
        <w:rPr>
          <w:rtl w:val="0"/>
        </w:rPr>
        <w:tab/>
        <w:tab/>
        <w:tab/>
        <w:t xml:space="preserve">-VS- 10-20 people.</w:t>
      </w:r>
    </w:p>
    <w:p w:rsidP="00000000" w:rsidRPr="00000000" w:rsidR="00000000" w:rsidDel="00000000" w:rsidRDefault="00000000">
      <w:pPr>
        <w:ind w:left="0" w:firstLine="0"/>
        <w:contextualSpacing w:val="0"/>
      </w:pPr>
      <w:r w:rsidRPr="00000000" w:rsidR="00000000" w:rsidDel="00000000">
        <w:rPr>
          <w:rtl w:val="0"/>
        </w:rPr>
        <w:tab/>
        <w:tab/>
        <w:t xml:space="preserve">-Best- We need to fund the number of vehicles to the normal IRS rate.  10-20 people probably couldn’t fit in one car.  Entertains a motion to reflect this.</w:t>
      </w:r>
    </w:p>
    <w:p w:rsidP="00000000" w:rsidRPr="00000000" w:rsidR="00000000" w:rsidDel="00000000" w:rsidRDefault="00000000">
      <w:pPr>
        <w:ind w:left="0" w:firstLine="0"/>
        <w:contextualSpacing w:val="0"/>
      </w:pPr>
      <w:r w:rsidRPr="00000000" w:rsidR="00000000" w:rsidDel="00000000">
        <w:rPr>
          <w:rtl w:val="0"/>
        </w:rPr>
        <w:tab/>
        <w:tab/>
        <w:t xml:space="preserve">-Marino- Could the group come in with a midyear?</w:t>
      </w:r>
    </w:p>
    <w:p w:rsidP="00000000" w:rsidRPr="00000000" w:rsidR="00000000" w:rsidDel="00000000" w:rsidRDefault="00000000">
      <w:pPr>
        <w:ind w:left="0" w:firstLine="0"/>
        <w:contextualSpacing w:val="0"/>
      </w:pPr>
      <w:r w:rsidRPr="00000000" w:rsidR="00000000" w:rsidDel="00000000">
        <w:rPr>
          <w:rtl w:val="0"/>
        </w:rPr>
        <w:tab/>
        <w:tab/>
        <w:tab/>
        <w:t xml:space="preserve">-Event is too early in the semester. </w:t>
      </w:r>
    </w:p>
    <w:p w:rsidP="00000000" w:rsidRPr="00000000" w:rsidR="00000000" w:rsidDel="00000000" w:rsidRDefault="00000000">
      <w:pPr>
        <w:ind w:left="0" w:firstLine="0"/>
        <w:contextualSpacing w:val="0"/>
      </w:pPr>
      <w:r w:rsidRPr="00000000" w:rsidR="00000000" w:rsidDel="00000000">
        <w:rPr>
          <w:rtl w:val="0"/>
        </w:rPr>
        <w:tab/>
        <w:tab/>
        <w:t xml:space="preserve">-Vogel- Moves to change line item 4 to 227.82 (3 cars)</w:t>
      </w:r>
    </w:p>
    <w:p w:rsidP="00000000" w:rsidRPr="00000000" w:rsidR="00000000" w:rsidDel="00000000" w:rsidRDefault="00000000">
      <w:pPr>
        <w:ind w:left="0" w:firstLine="0"/>
        <w:contextualSpacing w:val="0"/>
      </w:pPr>
      <w:r w:rsidRPr="00000000" w:rsidR="00000000" w:rsidDel="00000000">
        <w:rPr>
          <w:rtl w:val="0"/>
        </w:rPr>
        <w:tab/>
        <w:tab/>
        <w:t xml:space="preserve">-Burggraf- As soon as school is in session, could they come in to finance?</w:t>
      </w:r>
    </w:p>
    <w:p w:rsidP="00000000" w:rsidRPr="00000000" w:rsidR="00000000" w:rsidDel="00000000" w:rsidRDefault="00000000">
      <w:pPr>
        <w:ind w:left="0" w:firstLine="0"/>
        <w:contextualSpacing w:val="0"/>
      </w:pPr>
      <w:r w:rsidRPr="00000000" w:rsidR="00000000" w:rsidDel="00000000">
        <w:rPr>
          <w:rtl w:val="0"/>
        </w:rPr>
        <w:tab/>
        <w:tab/>
        <w:tab/>
        <w:t xml:space="preserve">-Best- Full senate will not be formed at that point/couldn’t process a midyear at that point. </w:t>
      </w:r>
    </w:p>
    <w:p w:rsidP="00000000" w:rsidRPr="00000000" w:rsidR="00000000" w:rsidDel="00000000" w:rsidRDefault="00000000">
      <w:pPr>
        <w:ind w:left="0" w:firstLine="0"/>
        <w:contextualSpacing w:val="0"/>
      </w:pPr>
      <w:r w:rsidRPr="00000000" w:rsidR="00000000" w:rsidDel="00000000">
        <w:rPr>
          <w:rtl w:val="0"/>
        </w:rPr>
        <w:tab/>
        <w:tab/>
        <w:t xml:space="preserve">-Vote on changing line item 4</w:t>
      </w:r>
    </w:p>
    <w:p w:rsidP="00000000" w:rsidRPr="00000000" w:rsidR="00000000" w:rsidDel="00000000" w:rsidRDefault="00000000">
      <w:pPr>
        <w:ind w:left="0" w:firstLine="0"/>
        <w:contextualSpacing w:val="0"/>
      </w:pPr>
      <w:r w:rsidRPr="00000000" w:rsidR="00000000" w:rsidDel="00000000">
        <w:rPr>
          <w:rtl w:val="0"/>
        </w:rPr>
        <w:tab/>
        <w:tab/>
        <w:tab/>
        <w:t xml:space="preserve">-Amendment passes</w:t>
      </w:r>
    </w:p>
    <w:p w:rsidP="00000000" w:rsidRPr="00000000" w:rsidR="00000000" w:rsidDel="00000000" w:rsidRDefault="00000000">
      <w:pPr>
        <w:ind w:left="0" w:firstLine="0"/>
        <w:contextualSpacing w:val="0"/>
      </w:pPr>
      <w:r w:rsidRPr="00000000" w:rsidR="00000000" w:rsidDel="00000000">
        <w:rPr>
          <w:rtl w:val="0"/>
        </w:rPr>
        <w:tab/>
        <w:tab/>
        <w:t xml:space="preserve">-Vote on budget as a whole.</w:t>
      </w:r>
    </w:p>
    <w:p w:rsidP="00000000" w:rsidRPr="00000000" w:rsidR="00000000" w:rsidDel="00000000" w:rsidRDefault="00000000">
      <w:pPr>
        <w:ind w:left="0" w:firstLine="0"/>
        <w:contextualSpacing w:val="0"/>
      </w:pPr>
      <w:r w:rsidRPr="00000000" w:rsidR="00000000" w:rsidDel="00000000">
        <w:rPr>
          <w:rtl w:val="0"/>
        </w:rPr>
        <w:tab/>
        <w:tab/>
        <w:tab/>
        <w:t xml:space="preserve">Passes. </w:t>
      </w:r>
    </w:p>
    <w:p w:rsidP="00000000" w:rsidRPr="00000000" w:rsidR="00000000" w:rsidDel="00000000" w:rsidRDefault="00000000">
      <w:pPr>
        <w:ind w:left="0" w:firstLine="0"/>
        <w:contextualSpacing w:val="0"/>
      </w:pPr>
      <w:r w:rsidRPr="00000000" w:rsidR="00000000" w:rsidDel="00000000">
        <w:rPr>
          <w:rtl w:val="0"/>
        </w:rPr>
        <w:tab/>
        <w:t xml:space="preserve">K. SFER (Students for Education Reform)</w:t>
      </w:r>
    </w:p>
    <w:p w:rsidP="00000000" w:rsidRPr="00000000" w:rsidR="00000000" w:rsidDel="00000000" w:rsidRDefault="00000000">
      <w:pPr>
        <w:ind w:left="0" w:firstLine="0"/>
        <w:contextualSpacing w:val="0"/>
      </w:pPr>
      <w:r w:rsidRPr="00000000" w:rsidR="00000000" w:rsidDel="00000000">
        <w:rPr>
          <w:rtl w:val="0"/>
        </w:rPr>
        <w:tab/>
        <w:tab/>
        <w:t xml:space="preserve">-Best- Committee funded travel to state summit and community event #2.  Didn’t fund lodging/food/compensation for community event as a sufficient quote was not presented at the meeting.  Didn’t feel comfortable funding community event 1, as bylaws prevent the funding of items that will be sold.  $15 of printing.  Didn’t feel comfortable funding ads in paper, would rather fund ads on campus.  Didn’t feel comfortable funding gas for community support group as there was not a clear description of what the gas money would be for.</w:t>
      </w:r>
    </w:p>
    <w:p w:rsidP="00000000" w:rsidRPr="00000000" w:rsidR="00000000" w:rsidDel="00000000" w:rsidRDefault="00000000">
      <w:pPr>
        <w:ind w:left="0" w:firstLine="0"/>
        <w:contextualSpacing w:val="0"/>
      </w:pPr>
      <w:r w:rsidRPr="00000000" w:rsidR="00000000" w:rsidDel="00000000">
        <w:rPr>
          <w:rtl w:val="0"/>
        </w:rPr>
        <w:tab/>
        <w:t xml:space="preserve">-SFER- for the community support group...GAC students working with families whose first language is not English to get them materials.  Gas money would be for students to run these translated fliers, etc. to schools. </w:t>
      </w:r>
    </w:p>
    <w:p w:rsidP="00000000" w:rsidRPr="00000000" w:rsidR="00000000" w:rsidDel="00000000" w:rsidRDefault="00000000">
      <w:pPr>
        <w:ind w:left="0" w:firstLine="0"/>
        <w:contextualSpacing w:val="0"/>
      </w:pPr>
      <w:r w:rsidRPr="00000000" w:rsidR="00000000" w:rsidDel="00000000">
        <w:rPr>
          <w:rtl w:val="0"/>
        </w:rPr>
        <w:tab/>
        <w:t xml:space="preserve">-Singh- How was it divided?  Gas?</w:t>
      </w:r>
    </w:p>
    <w:p w:rsidP="00000000" w:rsidRPr="00000000" w:rsidR="00000000" w:rsidDel="00000000" w:rsidRDefault="00000000">
      <w:pPr>
        <w:ind w:left="0" w:firstLine="0"/>
        <w:contextualSpacing w:val="0"/>
      </w:pPr>
      <w:r w:rsidRPr="00000000" w:rsidR="00000000" w:rsidDel="00000000">
        <w:rPr>
          <w:rtl w:val="0"/>
        </w:rPr>
        <w:tab/>
        <w:tab/>
        <w:t xml:space="preserve">-Best- It would be difficult to calculate the funding for gas. </w:t>
      </w:r>
    </w:p>
    <w:p w:rsidP="00000000" w:rsidRPr="00000000" w:rsidR="00000000" w:rsidDel="00000000" w:rsidRDefault="00000000">
      <w:pPr>
        <w:ind w:left="0" w:firstLine="0"/>
        <w:contextualSpacing w:val="0"/>
      </w:pPr>
      <w:r w:rsidRPr="00000000" w:rsidR="00000000" w:rsidDel="00000000">
        <w:rPr>
          <w:rtl w:val="0"/>
        </w:rPr>
        <w:tab/>
        <w:t xml:space="preserve">-SFER- Provided a google map with routes/estimated gas mileages at last meeting.</w:t>
      </w:r>
    </w:p>
    <w:p w:rsidP="00000000" w:rsidRPr="00000000" w:rsidR="00000000" w:rsidDel="00000000" w:rsidRDefault="00000000">
      <w:pPr>
        <w:ind w:left="0" w:firstLine="0"/>
        <w:contextualSpacing w:val="0"/>
      </w:pPr>
      <w:r w:rsidRPr="00000000" w:rsidR="00000000" w:rsidDel="00000000">
        <w:rPr>
          <w:rtl w:val="0"/>
        </w:rPr>
        <w:tab/>
        <w:tab/>
        <w:t xml:space="preserve">-Best- Do not have that info on hand...it’s with our finance chair who is dealing with a family concern at the moment.</w:t>
      </w:r>
    </w:p>
    <w:p w:rsidP="00000000" w:rsidRPr="00000000" w:rsidR="00000000" w:rsidDel="00000000" w:rsidRDefault="00000000">
      <w:pPr>
        <w:ind w:left="0" w:firstLine="0"/>
        <w:contextualSpacing w:val="0"/>
      </w:pPr>
      <w:r w:rsidRPr="00000000" w:rsidR="00000000" w:rsidDel="00000000">
        <w:rPr>
          <w:rtl w:val="0"/>
        </w:rPr>
        <w:tab/>
        <w:t xml:space="preserve">Hoppe- Is there any way we could table this?</w:t>
      </w:r>
    </w:p>
    <w:p w:rsidP="00000000" w:rsidRPr="00000000" w:rsidR="00000000" w:rsidDel="00000000" w:rsidRDefault="00000000">
      <w:pPr>
        <w:ind w:left="0" w:firstLine="0"/>
        <w:contextualSpacing w:val="0"/>
      </w:pPr>
      <w:r w:rsidRPr="00000000" w:rsidR="00000000" w:rsidDel="00000000">
        <w:rPr>
          <w:rtl w:val="0"/>
        </w:rPr>
        <w:tab/>
        <w:tab/>
        <w:t xml:space="preserve">-Best- We could, but the next few meetings are jam packed.  This could easily be a midyear, once info is clarified.</w:t>
      </w:r>
    </w:p>
    <w:p w:rsidP="00000000" w:rsidRPr="00000000" w:rsidR="00000000" w:rsidDel="00000000" w:rsidRDefault="00000000">
      <w:pPr>
        <w:ind w:left="0" w:firstLine="0"/>
        <w:contextualSpacing w:val="0"/>
      </w:pPr>
      <w:r w:rsidRPr="00000000" w:rsidR="00000000" w:rsidDel="00000000">
        <w:rPr>
          <w:rtl w:val="0"/>
        </w:rPr>
        <w:tab/>
        <w:tab/>
        <w:t xml:space="preserve">-Burggraf- The community support group is happening all year?  Not just in Oct?</w:t>
      </w:r>
    </w:p>
    <w:p w:rsidP="00000000" w:rsidRPr="00000000" w:rsidR="00000000" w:rsidDel="00000000" w:rsidRDefault="00000000">
      <w:pPr>
        <w:ind w:left="0" w:firstLine="0"/>
        <w:contextualSpacing w:val="0"/>
      </w:pPr>
      <w:r w:rsidRPr="00000000" w:rsidR="00000000" w:rsidDel="00000000">
        <w:rPr>
          <w:rtl w:val="0"/>
        </w:rPr>
        <w:tab/>
        <w:tab/>
        <w:tab/>
        <w:t xml:space="preserve">-SFER- It would be ideal, but can find ways around it until money given.</w:t>
      </w:r>
    </w:p>
    <w:p w:rsidP="00000000" w:rsidRPr="00000000" w:rsidR="00000000" w:rsidDel="00000000" w:rsidRDefault="00000000">
      <w:pPr>
        <w:ind w:left="0" w:firstLine="0"/>
        <w:contextualSpacing w:val="0"/>
      </w:pPr>
      <w:r w:rsidRPr="00000000" w:rsidR="00000000" w:rsidDel="00000000">
        <w:rPr>
          <w:rtl w:val="0"/>
        </w:rPr>
        <w:tab/>
        <w:tab/>
        <w:t xml:space="preserve">-Burggraf- Sees that it’s imperative to maintain our schedule, but thinks we should table this to make sure that we don’t break any bylaws.  Moves to table this until our meeting next Monday.</w:t>
      </w:r>
    </w:p>
    <w:p w:rsidP="00000000" w:rsidRPr="00000000" w:rsidR="00000000" w:rsidDel="00000000" w:rsidRDefault="00000000">
      <w:pPr>
        <w:ind w:left="0" w:firstLine="0"/>
        <w:contextualSpacing w:val="0"/>
      </w:pPr>
      <w:r w:rsidRPr="00000000" w:rsidR="00000000" w:rsidDel="00000000">
        <w:rPr>
          <w:rtl w:val="0"/>
        </w:rPr>
        <w:tab/>
        <w:tab/>
        <w:tab/>
        <w:t xml:space="preserve">-Grosshuesch- Seconds.</w:t>
      </w:r>
    </w:p>
    <w:p w:rsidP="00000000" w:rsidRPr="00000000" w:rsidR="00000000" w:rsidDel="00000000" w:rsidRDefault="00000000">
      <w:pPr>
        <w:ind w:left="0" w:firstLine="0"/>
        <w:contextualSpacing w:val="0"/>
      </w:pPr>
      <w:r w:rsidRPr="00000000" w:rsidR="00000000" w:rsidDel="00000000">
        <w:rPr>
          <w:rtl w:val="0"/>
        </w:rPr>
        <w:tab/>
        <w:tab/>
        <w:tab/>
        <w:t xml:space="preserve">-Best- Even though it would be nice to ensure that we aren’t breaking bylaws, we made this decision last week.  </w:t>
      </w:r>
    </w:p>
    <w:p w:rsidP="00000000" w:rsidRPr="00000000" w:rsidR="00000000" w:rsidDel="00000000" w:rsidRDefault="00000000">
      <w:pPr>
        <w:ind w:left="0" w:firstLine="0"/>
        <w:contextualSpacing w:val="0"/>
      </w:pPr>
      <w:r w:rsidRPr="00000000" w:rsidR="00000000" w:rsidDel="00000000">
        <w:rPr>
          <w:rtl w:val="0"/>
        </w:rPr>
        <w:tab/>
        <w:tab/>
        <w:tab/>
        <w:t xml:space="preserve">-Sweet- When you made this budget you had the map?</w:t>
      </w:r>
    </w:p>
    <w:p w:rsidP="00000000" w:rsidRPr="00000000" w:rsidR="00000000" w:rsidDel="00000000" w:rsidRDefault="00000000">
      <w:pPr>
        <w:ind w:left="0" w:firstLine="0"/>
        <w:contextualSpacing w:val="0"/>
      </w:pPr>
      <w:r w:rsidRPr="00000000" w:rsidR="00000000" w:rsidDel="00000000">
        <w:rPr>
          <w:rtl w:val="0"/>
        </w:rPr>
        <w:tab/>
        <w:tab/>
        <w:tab/>
        <w:tab/>
        <w:t xml:space="preserve">-Burggraf- Remembers more than one map when hearing this budget in finance.  </w:t>
      </w:r>
    </w:p>
    <w:p w:rsidP="00000000" w:rsidRPr="00000000" w:rsidR="00000000" w:rsidDel="00000000" w:rsidRDefault="00000000">
      <w:pPr>
        <w:ind w:left="0" w:firstLine="0"/>
        <w:contextualSpacing w:val="0"/>
      </w:pPr>
      <w:r w:rsidRPr="00000000" w:rsidR="00000000" w:rsidDel="00000000">
        <w:rPr>
          <w:rtl w:val="0"/>
        </w:rPr>
        <w:tab/>
        <w:tab/>
        <w:tab/>
        <w:tab/>
        <w:t xml:space="preserve">-Selness- One discrepancy- Do you know the number of trips you would be taking back and forth?</w:t>
      </w:r>
    </w:p>
    <w:p w:rsidP="00000000" w:rsidRPr="00000000" w:rsidR="00000000" w:rsidDel="00000000" w:rsidRDefault="00000000">
      <w:pPr>
        <w:ind w:left="0" w:firstLine="0"/>
        <w:contextualSpacing w:val="0"/>
      </w:pPr>
      <w:r w:rsidRPr="00000000" w:rsidR="00000000" w:rsidDel="00000000">
        <w:rPr>
          <w:rtl w:val="0"/>
        </w:rPr>
        <w:tab/>
        <w:tab/>
        <w:tab/>
        <w:tab/>
        <w:tab/>
        <w:t xml:space="preserve">-SFER- Info with president.</w:t>
      </w:r>
    </w:p>
    <w:p w:rsidP="00000000" w:rsidRPr="00000000" w:rsidR="00000000" w:rsidDel="00000000" w:rsidRDefault="00000000">
      <w:pPr>
        <w:ind w:left="0" w:firstLine="0"/>
        <w:contextualSpacing w:val="0"/>
      </w:pPr>
      <w:r w:rsidRPr="00000000" w:rsidR="00000000" w:rsidDel="00000000">
        <w:rPr>
          <w:rtl w:val="0"/>
        </w:rPr>
        <w:tab/>
        <w:tab/>
        <w:t xml:space="preserve">-Vote to table budget until May 12.</w:t>
      </w:r>
    </w:p>
    <w:p w:rsidP="00000000" w:rsidRPr="00000000" w:rsidR="00000000" w:rsidDel="00000000" w:rsidRDefault="00000000">
      <w:pPr>
        <w:ind w:left="0" w:firstLine="0"/>
        <w:contextualSpacing w:val="0"/>
      </w:pPr>
      <w:r w:rsidRPr="00000000" w:rsidR="00000000" w:rsidDel="00000000">
        <w:rPr>
          <w:rtl w:val="0"/>
        </w:rPr>
        <w:tab/>
        <w:tab/>
        <w:tab/>
        <w:t xml:space="preserve">-Motion fails.</w:t>
      </w:r>
    </w:p>
    <w:p w:rsidP="00000000" w:rsidRPr="00000000" w:rsidR="00000000" w:rsidDel="00000000" w:rsidRDefault="00000000">
      <w:pPr>
        <w:ind w:left="0" w:firstLine="0"/>
        <w:contextualSpacing w:val="0"/>
      </w:pPr>
      <w:r w:rsidRPr="00000000" w:rsidR="00000000" w:rsidDel="00000000">
        <w:rPr>
          <w:rtl w:val="0"/>
        </w:rPr>
        <w:tab/>
        <w:t xml:space="preserve">-Discussion on budget as a whole</w:t>
      </w:r>
    </w:p>
    <w:p w:rsidP="00000000" w:rsidRPr="00000000" w:rsidR="00000000" w:rsidDel="00000000" w:rsidRDefault="00000000">
      <w:pPr>
        <w:ind w:left="0" w:firstLine="0"/>
        <w:contextualSpacing w:val="0"/>
      </w:pPr>
      <w:r w:rsidRPr="00000000" w:rsidR="00000000" w:rsidDel="00000000">
        <w:rPr>
          <w:rtl w:val="0"/>
        </w:rPr>
        <w:tab/>
        <w:tab/>
        <w:t xml:space="preserve">-NA</w:t>
      </w:r>
    </w:p>
    <w:p w:rsidP="00000000" w:rsidRPr="00000000" w:rsidR="00000000" w:rsidDel="00000000" w:rsidRDefault="00000000">
      <w:pPr>
        <w:ind w:left="0" w:firstLine="0"/>
        <w:contextualSpacing w:val="0"/>
      </w:pPr>
      <w:r w:rsidRPr="00000000" w:rsidR="00000000" w:rsidDel="00000000">
        <w:rPr>
          <w:rtl w:val="0"/>
        </w:rPr>
        <w:tab/>
        <w:t xml:space="preserve">-Vote on budget</w:t>
      </w:r>
    </w:p>
    <w:p w:rsidP="00000000" w:rsidRPr="00000000" w:rsidR="00000000" w:rsidDel="00000000" w:rsidRDefault="00000000">
      <w:pPr>
        <w:ind w:left="0" w:firstLine="0"/>
        <w:contextualSpacing w:val="0"/>
      </w:pPr>
      <w:r w:rsidRPr="00000000" w:rsidR="00000000" w:rsidDel="00000000">
        <w:rPr>
          <w:rtl w:val="0"/>
        </w:rPr>
        <w:tab/>
        <w:tab/>
        <w:t xml:space="preserve">-Passes</w:t>
      </w:r>
    </w:p>
    <w:p w:rsidP="00000000" w:rsidRPr="00000000" w:rsidR="00000000" w:rsidDel="00000000" w:rsidRDefault="00000000">
      <w:pPr>
        <w:ind w:left="0" w:firstLine="0"/>
        <w:contextualSpacing w:val="0"/>
      </w:pPr>
      <w:r w:rsidRPr="00000000" w:rsidR="00000000" w:rsidDel="00000000">
        <w:rPr>
          <w:rtl w:val="0"/>
        </w:rPr>
        <w:tab/>
        <w:t xml:space="preserve">L. Swing Club</w:t>
      </w:r>
    </w:p>
    <w:p w:rsidP="00000000" w:rsidRPr="00000000" w:rsidR="00000000" w:rsidDel="00000000" w:rsidRDefault="00000000">
      <w:pPr>
        <w:ind w:left="720" w:firstLine="720"/>
        <w:contextualSpacing w:val="0"/>
      </w:pPr>
      <w:r w:rsidRPr="00000000" w:rsidR="00000000" w:rsidDel="00000000">
        <w:rPr>
          <w:rtl w:val="0"/>
        </w:rPr>
        <w:t xml:space="preserve">Best- Funded both fall and spring dances.  Had quotes, events are historically successful.  Had quotes for 2 out of 3 guest workshop leaders.  Funded two.  Funded transportation to St. Olaf Lindy fest.  $15 for printing.</w:t>
      </w:r>
    </w:p>
    <w:p w:rsidP="00000000" w:rsidRPr="00000000" w:rsidR="00000000" w:rsidDel="00000000" w:rsidRDefault="00000000">
      <w:pPr>
        <w:ind w:left="720" w:firstLine="720"/>
        <w:contextualSpacing w:val="0"/>
      </w:pPr>
      <w:r w:rsidRPr="00000000" w:rsidR="00000000" w:rsidDel="00000000">
        <w:rPr>
          <w:rtl w:val="0"/>
        </w:rPr>
        <w:t xml:space="preserve">Swing- Happy with budget!</w:t>
      </w:r>
    </w:p>
    <w:p w:rsidP="00000000" w:rsidRPr="00000000" w:rsidR="00000000" w:rsidDel="00000000" w:rsidRDefault="00000000">
      <w:pPr>
        <w:ind w:left="720" w:firstLine="720"/>
        <w:contextualSpacing w:val="0"/>
      </w:pPr>
      <w:r w:rsidRPr="00000000" w:rsidR="00000000" w:rsidDel="00000000">
        <w:rPr>
          <w:rtl w:val="0"/>
        </w:rPr>
        <w:t xml:space="preserve">Thrash- Why does line item 12 say requested $50 but funded at $100?</w:t>
      </w:r>
    </w:p>
    <w:p w:rsidP="00000000" w:rsidRPr="00000000" w:rsidR="00000000" w:rsidDel="00000000" w:rsidRDefault="00000000">
      <w:pPr>
        <w:ind w:left="720" w:firstLine="720"/>
        <w:contextualSpacing w:val="0"/>
      </w:pPr>
      <w:r w:rsidRPr="00000000" w:rsidR="00000000" w:rsidDel="00000000">
        <w:rPr>
          <w:rtl w:val="0"/>
        </w:rPr>
        <w:tab/>
        <w:t xml:space="preserve">-Swing- The instructor changed location and increased price.</w:t>
      </w:r>
    </w:p>
    <w:p w:rsidP="00000000" w:rsidRPr="00000000" w:rsidR="00000000" w:rsidDel="00000000" w:rsidRDefault="00000000">
      <w:pPr>
        <w:ind w:left="720" w:firstLine="0"/>
        <w:contextualSpacing w:val="0"/>
      </w:pPr>
      <w:r w:rsidRPr="00000000" w:rsidR="00000000" w:rsidDel="00000000">
        <w:rPr>
          <w:rtl w:val="0"/>
        </w:rPr>
        <w:t xml:space="preserve">M. Men’s Ultimate</w:t>
      </w:r>
    </w:p>
    <w:p w:rsidP="00000000" w:rsidRPr="00000000" w:rsidR="00000000" w:rsidDel="00000000" w:rsidRDefault="00000000">
      <w:pPr>
        <w:ind w:left="720" w:firstLine="0"/>
        <w:contextualSpacing w:val="0"/>
      </w:pPr>
      <w:r w:rsidRPr="00000000" w:rsidR="00000000" w:rsidDel="00000000">
        <w:rPr>
          <w:rtl w:val="0"/>
        </w:rPr>
        <w:tab/>
        <w:t xml:space="preserve">-Best- Committee recommended what group requested for with travel/lodging/registration.  $15 for printing.</w:t>
      </w:r>
    </w:p>
    <w:p w:rsidP="00000000" w:rsidRPr="00000000" w:rsidR="00000000" w:rsidDel="00000000" w:rsidRDefault="00000000">
      <w:pPr>
        <w:ind w:left="720" w:firstLine="0"/>
        <w:contextualSpacing w:val="0"/>
      </w:pPr>
      <w:r w:rsidRPr="00000000" w:rsidR="00000000" w:rsidDel="00000000">
        <w:rPr>
          <w:rtl w:val="0"/>
        </w:rPr>
        <w:tab/>
        <w:t xml:space="preserve">-Ultimate- Kept lodging/travel as recommended.  Attend tournaments throughout years.  Try to keep tournaments within MN/WI (haven’t gone further than Grinnell in past memory).</w:t>
      </w:r>
    </w:p>
    <w:p w:rsidP="00000000" w:rsidRPr="00000000" w:rsidR="00000000" w:rsidDel="00000000" w:rsidRDefault="00000000">
      <w:pPr>
        <w:ind w:left="720" w:firstLine="0"/>
        <w:contextualSpacing w:val="0"/>
      </w:pPr>
      <w:r w:rsidRPr="00000000" w:rsidR="00000000" w:rsidDel="00000000">
        <w:rPr>
          <w:rtl w:val="0"/>
        </w:rPr>
        <w:tab/>
        <w:t xml:space="preserve">-Best- Would Men’s Ultimate benefit from receiving the full $4,000?</w:t>
      </w:r>
    </w:p>
    <w:p w:rsidP="00000000" w:rsidRPr="00000000" w:rsidR="00000000" w:rsidDel="00000000" w:rsidRDefault="00000000">
      <w:pPr>
        <w:ind w:left="720" w:firstLine="0"/>
        <w:contextualSpacing w:val="0"/>
      </w:pPr>
      <w:r w:rsidRPr="00000000" w:rsidR="00000000" w:rsidDel="00000000">
        <w:rPr>
          <w:rtl w:val="0"/>
        </w:rPr>
        <w:tab/>
        <w:t xml:space="preserve">-Movement to change line item 3 to $4,000.</w:t>
      </w:r>
    </w:p>
    <w:p w:rsidP="00000000" w:rsidRPr="00000000" w:rsidR="00000000" w:rsidDel="00000000" w:rsidRDefault="00000000">
      <w:pPr>
        <w:ind w:left="720" w:firstLine="0"/>
        <w:contextualSpacing w:val="0"/>
      </w:pPr>
      <w:r w:rsidRPr="00000000" w:rsidR="00000000" w:rsidDel="00000000">
        <w:rPr>
          <w:rtl w:val="0"/>
        </w:rPr>
        <w:tab/>
        <w:t xml:space="preserve">-How much is usually spent in fees?</w:t>
      </w:r>
    </w:p>
    <w:p w:rsidP="00000000" w:rsidRPr="00000000" w:rsidR="00000000" w:rsidDel="00000000" w:rsidRDefault="00000000">
      <w:pPr>
        <w:ind w:left="720" w:firstLine="0"/>
        <w:contextualSpacing w:val="0"/>
      </w:pPr>
      <w:r w:rsidRPr="00000000" w:rsidR="00000000" w:rsidDel="00000000">
        <w:rPr>
          <w:rtl w:val="0"/>
        </w:rPr>
        <w:tab/>
        <w:tab/>
        <w:t xml:space="preserve">-Ultimate- There are dues to USA Ultimate, and then the travel/lodging/registration fees.</w:t>
      </w:r>
    </w:p>
    <w:p w:rsidP="00000000" w:rsidRPr="00000000" w:rsidR="00000000" w:rsidDel="00000000" w:rsidRDefault="00000000">
      <w:pPr>
        <w:ind w:left="720" w:firstLine="0"/>
        <w:contextualSpacing w:val="0"/>
      </w:pPr>
      <w:r w:rsidRPr="00000000" w:rsidR="00000000" w:rsidDel="00000000">
        <w:rPr>
          <w:rtl w:val="0"/>
        </w:rPr>
        <w:tab/>
        <w:t xml:space="preserve">-Rasmussen- Doesn’t know how many groups will be coming in with $3,000 who will need to jump up to $4,000.</w:t>
      </w:r>
    </w:p>
    <w:p w:rsidP="00000000" w:rsidRPr="00000000" w:rsidR="00000000" w:rsidDel="00000000" w:rsidRDefault="00000000">
      <w:pPr>
        <w:ind w:left="720" w:firstLine="0"/>
        <w:contextualSpacing w:val="0"/>
      </w:pPr>
      <w:r w:rsidRPr="00000000" w:rsidR="00000000" w:rsidDel="00000000">
        <w:rPr>
          <w:rtl w:val="0"/>
        </w:rPr>
        <w:tab/>
        <w:tab/>
        <w:t xml:space="preserve">-Best-  Under budget.  No other groups </w:t>
      </w:r>
    </w:p>
    <w:p w:rsidP="00000000" w:rsidRPr="00000000" w:rsidR="00000000" w:rsidDel="00000000" w:rsidRDefault="00000000">
      <w:pPr>
        <w:ind w:left="720" w:firstLine="0"/>
        <w:contextualSpacing w:val="0"/>
      </w:pPr>
      <w:r w:rsidRPr="00000000" w:rsidR="00000000" w:rsidDel="00000000">
        <w:rPr>
          <w:rtl w:val="0"/>
        </w:rPr>
        <w:tab/>
        <w:tab/>
        <w:t xml:space="preserve">-Timmons- The rationale behind increasing the student act fee for next year is these sorts of necessities (with club sports, etc).</w:t>
      </w:r>
    </w:p>
    <w:p w:rsidP="00000000" w:rsidRPr="00000000" w:rsidR="00000000" w:rsidDel="00000000" w:rsidRDefault="00000000">
      <w:pPr>
        <w:ind w:firstLine="720"/>
        <w:contextualSpacing w:val="0"/>
      </w:pPr>
      <w:r w:rsidRPr="00000000" w:rsidR="00000000" w:rsidDel="00000000">
        <w:rPr>
          <w:rtl w:val="0"/>
        </w:rPr>
        <w:tab/>
        <w:t xml:space="preserve">-Vote on amendment</w:t>
      </w:r>
    </w:p>
    <w:p w:rsidP="00000000" w:rsidRPr="00000000" w:rsidR="00000000" w:rsidDel="00000000" w:rsidRDefault="00000000">
      <w:pPr>
        <w:ind w:firstLine="720"/>
        <w:contextualSpacing w:val="0"/>
      </w:pPr>
      <w:r w:rsidRPr="00000000" w:rsidR="00000000" w:rsidDel="00000000">
        <w:rPr>
          <w:rtl w:val="0"/>
        </w:rPr>
        <w:tab/>
        <w:tab/>
        <w:t xml:space="preserve">-Passes</w:t>
      </w:r>
    </w:p>
    <w:p w:rsidP="00000000" w:rsidRPr="00000000" w:rsidR="00000000" w:rsidDel="00000000" w:rsidRDefault="00000000">
      <w:pPr>
        <w:ind w:firstLine="720"/>
        <w:contextualSpacing w:val="0"/>
      </w:pPr>
      <w:r w:rsidRPr="00000000" w:rsidR="00000000" w:rsidDel="00000000">
        <w:rPr>
          <w:rtl w:val="0"/>
        </w:rPr>
        <w:tab/>
        <w:t xml:space="preserve">-Vote on budget as a whole</w:t>
      </w:r>
    </w:p>
    <w:p w:rsidP="00000000" w:rsidRPr="00000000" w:rsidR="00000000" w:rsidDel="00000000" w:rsidRDefault="00000000">
      <w:pPr>
        <w:ind w:firstLine="720"/>
        <w:contextualSpacing w:val="0"/>
      </w:pPr>
      <w:r w:rsidRPr="00000000" w:rsidR="00000000" w:rsidDel="00000000">
        <w:rPr>
          <w:rtl w:val="0"/>
        </w:rPr>
        <w:tab/>
        <w:tab/>
        <w:t xml:space="preserve">-Passes</w:t>
      </w:r>
    </w:p>
    <w:p w:rsidP="00000000" w:rsidRPr="00000000" w:rsidR="00000000" w:rsidDel="00000000" w:rsidRDefault="00000000">
      <w:pPr>
        <w:ind w:left="0" w:firstLine="0"/>
        <w:contextualSpacing w:val="0"/>
      </w:pPr>
      <w:r w:rsidRPr="00000000" w:rsidR="00000000" w:rsidDel="00000000">
        <w:rPr>
          <w:rtl w:val="0"/>
        </w:rPr>
        <w:t xml:space="preserve">*Best- Entertains a motion for a brief recess to figure out how we will proceed after this.</w:t>
      </w:r>
    </w:p>
    <w:p w:rsidP="00000000" w:rsidRPr="00000000" w:rsidR="00000000" w:rsidDel="00000000" w:rsidRDefault="00000000">
      <w:pPr>
        <w:ind w:left="0" w:firstLine="0"/>
        <w:contextualSpacing w:val="0"/>
      </w:pPr>
      <w:r w:rsidRPr="00000000" w:rsidR="00000000" w:rsidDel="00000000">
        <w:rPr>
          <w:rtl w:val="0"/>
        </w:rPr>
        <w:t xml:space="preserve">-So moved</w:t>
      </w:r>
    </w:p>
    <w:p w:rsidP="00000000" w:rsidRPr="00000000" w:rsidR="00000000" w:rsidDel="00000000" w:rsidRDefault="00000000">
      <w:pPr>
        <w:ind w:left="0" w:firstLine="0"/>
        <w:contextualSpacing w:val="0"/>
      </w:pPr>
      <w:r w:rsidRPr="00000000" w:rsidR="00000000" w:rsidDel="00000000">
        <w:rPr>
          <w:rtl w:val="0"/>
        </w:rPr>
        <w:tab/>
        <w:t xml:space="preserve">-Seconded.</w:t>
      </w:r>
    </w:p>
    <w:p w:rsidP="00000000" w:rsidRPr="00000000" w:rsidR="00000000" w:rsidDel="00000000" w:rsidRDefault="00000000">
      <w:pPr>
        <w:ind w:left="0" w:firstLine="0"/>
        <w:contextualSpacing w:val="0"/>
      </w:pPr>
      <w:r w:rsidRPr="00000000" w:rsidR="00000000" w:rsidDel="00000000">
        <w:rPr>
          <w:rtl w:val="0"/>
        </w:rPr>
        <w:t xml:space="preserve">*Recess until 8:27*</w:t>
      </w:r>
    </w:p>
    <w:p w:rsidP="00000000" w:rsidRPr="00000000" w:rsidR="00000000" w:rsidDel="00000000" w:rsidRDefault="00000000">
      <w:pPr>
        <w:ind w:left="0" w:firstLine="0"/>
        <w:contextualSpacing w:val="0"/>
      </w:pPr>
      <w:r w:rsidRPr="00000000" w:rsidR="00000000" w:rsidDel="00000000">
        <w:rPr>
          <w:rtl w:val="0"/>
        </w:rPr>
        <w:t xml:space="preserve">Meet called to order 8:27pm</w:t>
      </w:r>
    </w:p>
    <w:p w:rsidP="00000000" w:rsidRPr="00000000" w:rsidR="00000000" w:rsidDel="00000000" w:rsidRDefault="00000000">
      <w:pPr>
        <w:ind w:left="0" w:firstLine="0"/>
        <w:contextualSpacing w:val="0"/>
      </w:pPr>
      <w:r w:rsidRPr="00000000" w:rsidR="00000000" w:rsidDel="00000000">
        <w:rPr>
          <w:rtl w:val="0"/>
        </w:rPr>
        <w:t xml:space="preserve">-Best- Asked by a member of cabinet to ask that you not speculate on groups’ behalf.  Since there is no one else out there, we will go through the list.</w:t>
      </w:r>
    </w:p>
    <w:p w:rsidP="00000000" w:rsidRPr="00000000" w:rsidR="00000000" w:rsidDel="00000000" w:rsidRDefault="00000000">
      <w:pPr>
        <w:ind w:left="0" w:firstLine="0"/>
        <w:contextualSpacing w:val="0"/>
      </w:pPr>
      <w:r w:rsidRPr="00000000" w:rsidR="00000000" w:rsidDel="00000000">
        <w:rPr>
          <w:rtl w:val="0"/>
        </w:rPr>
        <w:t xml:space="preserve">-Timmons- Brought sugar!  Snacks to get you get through the meeting.</w:t>
      </w:r>
    </w:p>
    <w:p w:rsidP="00000000" w:rsidRPr="00000000" w:rsidR="00000000" w:rsidDel="00000000" w:rsidRDefault="00000000">
      <w:pPr>
        <w:ind w:left="0" w:firstLine="0"/>
        <w:contextualSpacing w:val="0"/>
      </w:pPr>
      <w:r w:rsidRPr="00000000" w:rsidR="00000000" w:rsidDel="00000000">
        <w:rPr>
          <w:rtl w:val="0"/>
        </w:rPr>
        <w:t xml:space="preserve">-Marino- When you raise your placards, raise them above your head.  </w:t>
      </w:r>
    </w:p>
    <w:p w:rsidP="00000000" w:rsidRPr="00000000" w:rsidR="00000000" w:rsidDel="00000000" w:rsidRDefault="00000000">
      <w:pPr>
        <w:ind w:left="0" w:firstLine="0"/>
        <w:contextualSpacing w:val="0"/>
      </w:pPr>
      <w:r w:rsidRPr="00000000" w:rsidR="00000000" w:rsidDel="00000000">
        <w:rPr>
          <w:rtl w:val="0"/>
        </w:rPr>
        <w:t xml:space="preserve">-Gustafson- What happens if we approve a budget and then the group shows up?</w:t>
      </w:r>
    </w:p>
    <w:p w:rsidP="00000000" w:rsidRPr="00000000" w:rsidR="00000000" w:rsidDel="00000000" w:rsidRDefault="00000000">
      <w:pPr>
        <w:ind w:left="0" w:firstLine="0"/>
        <w:contextualSpacing w:val="0"/>
      </w:pPr>
      <w:r w:rsidRPr="00000000" w:rsidR="00000000" w:rsidDel="00000000">
        <w:rPr>
          <w:rtl w:val="0"/>
        </w:rPr>
        <w:tab/>
        <w:t xml:space="preserve">-Best- Inclined to say that it’s a tough cookie sort of situation.  Groups were emailed.  Unless they told us before hand that they needed something, we’ll have to just keep going.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N. Women’s Ultimate Frisbee</w:t>
      </w:r>
    </w:p>
    <w:p w:rsidP="00000000" w:rsidRPr="00000000" w:rsidR="00000000" w:rsidDel="00000000" w:rsidRDefault="00000000">
      <w:pPr>
        <w:ind w:left="0" w:firstLine="0"/>
        <w:contextualSpacing w:val="0"/>
      </w:pPr>
      <w:r w:rsidRPr="00000000" w:rsidR="00000000" w:rsidDel="00000000">
        <w:rPr>
          <w:rtl w:val="0"/>
        </w:rPr>
        <w:tab/>
        <w:t xml:space="preserve">-Best- Printing $15, capital improvement...didn’t fund practice disks.  Still have money from last year for that.  Didn’t have adequate quote for dry erase board.  Uncomfortable with capital improvement items being kept in captains’ rooms.  Prefer on campus storage.  Funded requested amount for travel/lodging.</w:t>
      </w:r>
    </w:p>
    <w:p w:rsidP="00000000" w:rsidRPr="00000000" w:rsidR="00000000" w:rsidDel="00000000" w:rsidRDefault="00000000">
      <w:pPr>
        <w:ind w:left="0" w:firstLine="0"/>
        <w:contextualSpacing w:val="0"/>
      </w:pPr>
      <w:r w:rsidRPr="00000000" w:rsidR="00000000" w:rsidDel="00000000">
        <w:rPr>
          <w:rtl w:val="0"/>
        </w:rPr>
        <w:tab/>
        <w:t xml:space="preserve">-Vogel- In this instance with the bylaw, in committee we asked what they needed for travel/lodging they said that this was the max that they’d need.  If they need more it’s flexible as a midyear.</w:t>
      </w:r>
    </w:p>
    <w:p w:rsidP="00000000" w:rsidRPr="00000000" w:rsidR="00000000" w:rsidDel="00000000" w:rsidRDefault="00000000">
      <w:pPr>
        <w:ind w:left="0" w:firstLine="0"/>
        <w:contextualSpacing w:val="0"/>
      </w:pPr>
      <w:r w:rsidRPr="00000000" w:rsidR="00000000" w:rsidDel="00000000">
        <w:rPr>
          <w:rtl w:val="0"/>
        </w:rPr>
        <w:tab/>
        <w:t xml:space="preserve">-Burggraf- Agrees with previous speaker. </w:t>
      </w:r>
    </w:p>
    <w:p w:rsidP="00000000" w:rsidRPr="00000000" w:rsidR="00000000" w:rsidDel="00000000" w:rsidRDefault="00000000">
      <w:pPr>
        <w:ind w:left="0" w:firstLine="0"/>
        <w:contextualSpacing w:val="0"/>
      </w:pPr>
      <w:r w:rsidRPr="00000000" w:rsidR="00000000" w:rsidDel="00000000">
        <w:rPr>
          <w:rtl w:val="0"/>
        </w:rPr>
        <w:tab/>
        <w:t xml:space="preserve">-Vote on budget</w:t>
      </w:r>
    </w:p>
    <w:p w:rsidP="00000000" w:rsidRPr="00000000" w:rsidR="00000000" w:rsidDel="00000000" w:rsidRDefault="00000000">
      <w:pPr>
        <w:ind w:left="0" w:firstLine="0"/>
        <w:contextualSpacing w:val="0"/>
      </w:pPr>
      <w:r w:rsidRPr="00000000" w:rsidR="00000000" w:rsidDel="00000000">
        <w:rPr>
          <w:rtl w:val="0"/>
        </w:rPr>
        <w:tab/>
        <w:tab/>
        <w:t xml:space="preserve">-Passes</w:t>
      </w:r>
    </w:p>
    <w:p w:rsidP="00000000" w:rsidRPr="00000000" w:rsidR="00000000" w:rsidDel="00000000" w:rsidRDefault="00000000">
      <w:pPr>
        <w:ind w:left="0" w:firstLine="0"/>
        <w:contextualSpacing w:val="0"/>
      </w:pPr>
      <w:r w:rsidRPr="00000000" w:rsidR="00000000" w:rsidDel="00000000">
        <w:rPr>
          <w:rtl w:val="0"/>
        </w:rPr>
        <w:tab/>
      </w:r>
    </w:p>
    <w:p w:rsidP="00000000" w:rsidRPr="00000000" w:rsidR="00000000" w:rsidDel="00000000" w:rsidRDefault="00000000">
      <w:pPr>
        <w:ind w:left="0" w:firstLine="0"/>
        <w:contextualSpacing w:val="0"/>
      </w:pPr>
      <w:r w:rsidRPr="00000000" w:rsidR="00000000" w:rsidDel="00000000">
        <w:rPr>
          <w:rtl w:val="0"/>
        </w:rPr>
        <w:t xml:space="preserve">O. Women’s Rugby</w:t>
      </w:r>
    </w:p>
    <w:p w:rsidP="00000000" w:rsidRPr="00000000" w:rsidR="00000000" w:rsidDel="00000000" w:rsidRDefault="00000000">
      <w:pPr>
        <w:ind w:left="0" w:firstLine="0"/>
        <w:contextualSpacing w:val="0"/>
      </w:pPr>
      <w:r w:rsidRPr="00000000" w:rsidR="00000000" w:rsidDel="00000000">
        <w:rPr>
          <w:rtl w:val="0"/>
        </w:rPr>
        <w:tab/>
        <w:t xml:space="preserve">-Best- Traveling and Lodging, Coach stipend, didn’t have quote for athletic tape, Asked for $10 for printing.</w:t>
      </w:r>
    </w:p>
    <w:p w:rsidP="00000000" w:rsidRPr="00000000" w:rsidR="00000000" w:rsidDel="00000000" w:rsidRDefault="00000000">
      <w:pPr>
        <w:ind w:left="0" w:firstLine="0"/>
        <w:contextualSpacing w:val="0"/>
      </w:pPr>
      <w:r w:rsidRPr="00000000" w:rsidR="00000000" w:rsidDel="00000000">
        <w:rPr>
          <w:rtl w:val="0"/>
        </w:rPr>
        <w:tab/>
        <w:t xml:space="preserve">-WR- This is great!  Sorry about the quote.  Trying some new recruitment things, would love to have $15 for printing.</w:t>
      </w:r>
    </w:p>
    <w:p w:rsidP="00000000" w:rsidRPr="00000000" w:rsidR="00000000" w:rsidDel="00000000" w:rsidRDefault="00000000">
      <w:pPr>
        <w:ind w:left="0" w:firstLine="0"/>
        <w:contextualSpacing w:val="0"/>
      </w:pPr>
      <w:r w:rsidRPr="00000000" w:rsidR="00000000" w:rsidDel="00000000">
        <w:rPr>
          <w:rtl w:val="0"/>
        </w:rPr>
        <w:tab/>
        <w:t xml:space="preserve">-So moved.</w:t>
      </w:r>
    </w:p>
    <w:p w:rsidP="00000000" w:rsidRPr="00000000" w:rsidR="00000000" w:rsidDel="00000000" w:rsidRDefault="00000000">
      <w:pPr>
        <w:ind w:left="0" w:firstLine="0"/>
        <w:contextualSpacing w:val="0"/>
      </w:pPr>
      <w:r w:rsidRPr="00000000" w:rsidR="00000000" w:rsidDel="00000000">
        <w:rPr>
          <w:rtl w:val="0"/>
        </w:rPr>
        <w:tab/>
        <w:tab/>
        <w:t xml:space="preserve">-Seconded</w:t>
      </w:r>
    </w:p>
    <w:p w:rsidP="00000000" w:rsidRPr="00000000" w:rsidR="00000000" w:rsidDel="00000000" w:rsidRDefault="00000000">
      <w:pPr>
        <w:ind w:left="0" w:firstLine="0"/>
        <w:contextualSpacing w:val="0"/>
      </w:pPr>
      <w:r w:rsidRPr="00000000" w:rsidR="00000000" w:rsidDel="00000000">
        <w:rPr>
          <w:rtl w:val="0"/>
        </w:rPr>
        <w:tab/>
        <w:tab/>
        <w:t xml:space="preserve">-Vote</w:t>
      </w:r>
    </w:p>
    <w:p w:rsidP="00000000" w:rsidRPr="00000000" w:rsidR="00000000" w:rsidDel="00000000" w:rsidRDefault="00000000">
      <w:pPr>
        <w:ind w:left="0" w:firstLine="0"/>
        <w:contextualSpacing w:val="0"/>
      </w:pPr>
      <w:r w:rsidRPr="00000000" w:rsidR="00000000" w:rsidDel="00000000">
        <w:rPr>
          <w:rtl w:val="0"/>
        </w:rPr>
        <w:tab/>
        <w:tab/>
        <w:tab/>
        <w:t xml:space="preserve">Passes.</w:t>
      </w:r>
    </w:p>
    <w:p w:rsidP="00000000" w:rsidRPr="00000000" w:rsidR="00000000" w:rsidDel="00000000" w:rsidRDefault="00000000">
      <w:pPr>
        <w:ind w:left="0" w:firstLine="0"/>
        <w:contextualSpacing w:val="0"/>
      </w:pPr>
      <w:r w:rsidRPr="00000000" w:rsidR="00000000" w:rsidDel="00000000">
        <w:rPr>
          <w:rtl w:val="0"/>
        </w:rPr>
        <w:tab/>
        <w:t xml:space="preserve">-Siatta- Knows that they didn’t have a quote for the tape, but it is a necessity for rugby.  Moves to change line item 6 to $50.00.</w:t>
      </w:r>
    </w:p>
    <w:p w:rsidP="00000000" w:rsidRPr="00000000" w:rsidR="00000000" w:rsidDel="00000000" w:rsidRDefault="00000000">
      <w:pPr>
        <w:ind w:left="0" w:firstLine="0"/>
        <w:contextualSpacing w:val="0"/>
      </w:pPr>
      <w:r w:rsidRPr="00000000" w:rsidR="00000000" w:rsidDel="00000000">
        <w:rPr>
          <w:rtl w:val="0"/>
        </w:rPr>
        <w:tab/>
        <w:tab/>
        <w:t xml:space="preserve">-Pajor seconds. </w:t>
      </w:r>
    </w:p>
    <w:p w:rsidP="00000000" w:rsidRPr="00000000" w:rsidR="00000000" w:rsidDel="00000000" w:rsidRDefault="00000000">
      <w:pPr>
        <w:ind w:left="0" w:firstLine="0"/>
        <w:contextualSpacing w:val="0"/>
      </w:pPr>
      <w:r w:rsidRPr="00000000" w:rsidR="00000000" w:rsidDel="00000000">
        <w:rPr>
          <w:rtl w:val="0"/>
        </w:rPr>
        <w:tab/>
        <w:t xml:space="preserve">-WR- With the athletic tape, we don’t have access to the athletic trainers and the team has to pay for their own tape.  It would be helpful!</w:t>
      </w:r>
    </w:p>
    <w:p w:rsidP="00000000" w:rsidRPr="00000000" w:rsidR="00000000" w:rsidDel="00000000" w:rsidRDefault="00000000">
      <w:pPr>
        <w:ind w:left="0" w:firstLine="0"/>
        <w:contextualSpacing w:val="0"/>
      </w:pPr>
      <w:r w:rsidRPr="00000000" w:rsidR="00000000" w:rsidDel="00000000">
        <w:rPr>
          <w:rtl w:val="0"/>
        </w:rPr>
        <w:tab/>
        <w:t xml:space="preserve">-Selness- Others who didn’t have quotes weren’t funded.  This would work as a midyear.</w:t>
      </w:r>
    </w:p>
    <w:p w:rsidP="00000000" w:rsidRPr="00000000" w:rsidR="00000000" w:rsidDel="00000000" w:rsidRDefault="00000000">
      <w:pPr>
        <w:ind w:left="0" w:firstLine="0"/>
        <w:contextualSpacing w:val="0"/>
      </w:pPr>
      <w:r w:rsidRPr="00000000" w:rsidR="00000000" w:rsidDel="00000000">
        <w:rPr>
          <w:rtl w:val="0"/>
        </w:rPr>
        <w:tab/>
        <w:t xml:space="preserve">-Vogel- Not comfortable without quote.</w:t>
      </w:r>
    </w:p>
    <w:p w:rsidP="00000000" w:rsidRPr="00000000" w:rsidR="00000000" w:rsidDel="00000000" w:rsidRDefault="00000000">
      <w:pPr>
        <w:ind w:left="0" w:firstLine="0"/>
        <w:contextualSpacing w:val="0"/>
      </w:pPr>
      <w:r w:rsidRPr="00000000" w:rsidR="00000000" w:rsidDel="00000000">
        <w:rPr>
          <w:rtl w:val="0"/>
        </w:rPr>
        <w:tab/>
        <w:t xml:space="preserve">-Vote on amendment</w:t>
      </w:r>
    </w:p>
    <w:p w:rsidP="00000000" w:rsidRPr="00000000" w:rsidR="00000000" w:rsidDel="00000000" w:rsidRDefault="00000000">
      <w:pPr>
        <w:ind w:left="0" w:firstLine="0"/>
        <w:contextualSpacing w:val="0"/>
      </w:pPr>
      <w:r w:rsidRPr="00000000" w:rsidR="00000000" w:rsidDel="00000000">
        <w:rPr>
          <w:rtl w:val="0"/>
        </w:rPr>
        <w:tab/>
        <w:tab/>
        <w:t xml:space="preserve">-Fails.</w:t>
      </w:r>
    </w:p>
    <w:p w:rsidP="00000000" w:rsidRPr="00000000" w:rsidR="00000000" w:rsidDel="00000000" w:rsidRDefault="00000000">
      <w:pPr>
        <w:ind w:left="0" w:firstLine="0"/>
        <w:contextualSpacing w:val="0"/>
      </w:pPr>
      <w:r w:rsidRPr="00000000" w:rsidR="00000000" w:rsidDel="00000000">
        <w:rPr>
          <w:rtl w:val="0"/>
        </w:rPr>
        <w:tab/>
        <w:t xml:space="preserve">-Vote on budget</w:t>
      </w:r>
    </w:p>
    <w:p w:rsidP="00000000" w:rsidRPr="00000000" w:rsidR="00000000" w:rsidDel="00000000" w:rsidRDefault="00000000">
      <w:pPr>
        <w:ind w:left="0" w:firstLine="0"/>
        <w:contextualSpacing w:val="0"/>
      </w:pPr>
      <w:r w:rsidRPr="00000000" w:rsidR="00000000" w:rsidDel="00000000">
        <w:rPr>
          <w:rtl w:val="0"/>
        </w:rPr>
        <w:tab/>
        <w:tab/>
        <w:t xml:space="preserve">-Passes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P. Thetas</w:t>
      </w:r>
    </w:p>
    <w:p w:rsidP="00000000" w:rsidRPr="00000000" w:rsidR="00000000" w:rsidDel="00000000" w:rsidRDefault="00000000">
      <w:pPr>
        <w:ind w:left="0" w:firstLine="0"/>
        <w:contextualSpacing w:val="0"/>
      </w:pPr>
      <w:r w:rsidRPr="00000000" w:rsidR="00000000" w:rsidDel="00000000">
        <w:rPr>
          <w:rtl w:val="0"/>
        </w:rPr>
        <w:tab/>
        <w:t xml:space="preserve">-Best- Recommend $15 for printing, didn’t receive any quotes for anything.  Cannot fund undesignated supplies as according to bylaws.</w:t>
      </w:r>
    </w:p>
    <w:p w:rsidP="00000000" w:rsidRPr="00000000" w:rsidR="00000000" w:rsidDel="00000000" w:rsidRDefault="00000000">
      <w:pPr>
        <w:ind w:left="0" w:firstLine="0"/>
        <w:contextualSpacing w:val="0"/>
      </w:pPr>
      <w:r w:rsidRPr="00000000" w:rsidR="00000000" w:rsidDel="00000000">
        <w:rPr>
          <w:rtl w:val="0"/>
        </w:rPr>
        <w:tab/>
        <w:t xml:space="preserve">-Thetas- We understand.  Will submit midyears.  Will the midyear go to IGS?  </w:t>
      </w:r>
    </w:p>
    <w:p w:rsidP="00000000" w:rsidRPr="00000000" w:rsidR="00000000" w:rsidDel="00000000" w:rsidRDefault="00000000">
      <w:pPr>
        <w:ind w:left="0" w:firstLine="0"/>
        <w:contextualSpacing w:val="0"/>
      </w:pPr>
      <w:r w:rsidRPr="00000000" w:rsidR="00000000" w:rsidDel="00000000">
        <w:rPr>
          <w:rtl w:val="0"/>
        </w:rPr>
        <w:tab/>
        <w:tab/>
        <w:t xml:space="preserve">-Yes.</w:t>
      </w:r>
    </w:p>
    <w:p w:rsidP="00000000" w:rsidRPr="00000000" w:rsidR="00000000" w:rsidDel="00000000" w:rsidRDefault="00000000">
      <w:pPr>
        <w:ind w:left="0" w:firstLine="0"/>
        <w:contextualSpacing w:val="0"/>
      </w:pPr>
      <w:r w:rsidRPr="00000000" w:rsidR="00000000" w:rsidDel="00000000">
        <w:rPr>
          <w:rtl w:val="0"/>
        </w:rPr>
        <w:tab/>
        <w:t xml:space="preserve">-Vote on budget</w:t>
      </w:r>
    </w:p>
    <w:p w:rsidP="00000000" w:rsidRPr="00000000" w:rsidR="00000000" w:rsidDel="00000000" w:rsidRDefault="00000000">
      <w:pPr>
        <w:ind w:left="0" w:firstLine="0"/>
        <w:contextualSpacing w:val="0"/>
      </w:pPr>
      <w:r w:rsidRPr="00000000" w:rsidR="00000000" w:rsidDel="00000000">
        <w:rPr>
          <w:rtl w:val="0"/>
        </w:rPr>
        <w:tab/>
        <w:tab/>
        <w:t xml:space="preserve">-Passes.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Q. Timmons- Need to readminister Rugby vote. Was over $5,000...requires a roll call vote.</w:t>
      </w:r>
    </w:p>
    <w:p w:rsidP="00000000" w:rsidRPr="00000000" w:rsidR="00000000" w:rsidDel="00000000" w:rsidRDefault="00000000">
      <w:pPr>
        <w:ind w:left="0" w:firstLine="0"/>
        <w:contextualSpacing w:val="0"/>
      </w:pPr>
      <w:r w:rsidRPr="00000000" w:rsidR="00000000" w:rsidDel="00000000">
        <w:rPr>
          <w:rtl w:val="0"/>
        </w:rPr>
        <w:tab/>
        <w:t xml:space="preserve">-Marino- Someone can move to reopen.</w:t>
      </w:r>
    </w:p>
    <w:p w:rsidP="00000000" w:rsidRPr="00000000" w:rsidR="00000000" w:rsidDel="00000000" w:rsidRDefault="00000000">
      <w:pPr>
        <w:ind w:left="0" w:firstLine="0"/>
        <w:contextualSpacing w:val="0"/>
      </w:pPr>
      <w:r w:rsidRPr="00000000" w:rsidR="00000000" w:rsidDel="00000000">
        <w:rPr>
          <w:rtl w:val="0"/>
        </w:rPr>
        <w:tab/>
        <w:t xml:space="preserve">-Burggraf- PI- It says full allocation.  Is it the full budget or individual line?</w:t>
      </w:r>
    </w:p>
    <w:p w:rsidP="00000000" w:rsidRPr="00000000" w:rsidR="00000000" w:rsidDel="00000000" w:rsidRDefault="00000000">
      <w:pPr>
        <w:ind w:left="0" w:firstLine="0"/>
        <w:contextualSpacing w:val="0"/>
      </w:pPr>
      <w:r w:rsidRPr="00000000" w:rsidR="00000000" w:rsidDel="00000000">
        <w:rPr>
          <w:rtl w:val="0"/>
        </w:rPr>
        <w:tab/>
        <w:t xml:space="preserve">-Can we appeal all of them at once?</w:t>
      </w:r>
    </w:p>
    <w:p w:rsidP="00000000" w:rsidRPr="00000000" w:rsidR="00000000" w:rsidDel="00000000" w:rsidRDefault="00000000">
      <w:pPr>
        <w:ind w:left="0" w:firstLine="720"/>
        <w:contextualSpacing w:val="0"/>
      </w:pPr>
      <w:r w:rsidRPr="00000000" w:rsidR="00000000" w:rsidDel="00000000">
        <w:rPr>
          <w:rtl w:val="0"/>
        </w:rPr>
        <w:t xml:space="preserve">-Rasmussen- PI- If we already voted and it’s over ⅔, doesn’t still count?</w:t>
      </w:r>
    </w:p>
    <w:p w:rsidP="00000000" w:rsidRPr="00000000" w:rsidR="00000000" w:rsidDel="00000000" w:rsidRDefault="00000000">
      <w:pPr>
        <w:ind w:left="0" w:firstLine="720"/>
        <w:contextualSpacing w:val="0"/>
      </w:pPr>
      <w:r w:rsidRPr="00000000" w:rsidR="00000000" w:rsidDel="00000000">
        <w:rPr>
          <w:rtl w:val="0"/>
        </w:rPr>
        <w:t xml:space="preserve">-Marino- Because it broke a bylaw it never actually passed.</w:t>
      </w:r>
    </w:p>
    <w:p w:rsidP="00000000" w:rsidRPr="00000000" w:rsidR="00000000" w:rsidDel="00000000" w:rsidRDefault="00000000">
      <w:pPr>
        <w:ind w:left="0" w:firstLine="0"/>
        <w:contextualSpacing w:val="0"/>
      </w:pPr>
      <w:r w:rsidRPr="00000000" w:rsidR="00000000" w:rsidDel="00000000">
        <w:rPr>
          <w:rtl w:val="0"/>
        </w:rPr>
        <w:t xml:space="preserve">-Vogel- Wants to reconsider the budgets.   Moves to reconsider Women’s Rugby, Women’s Club Hockey, and the WAC budgets together.</w:t>
      </w:r>
    </w:p>
    <w:p w:rsidP="00000000" w:rsidRPr="00000000" w:rsidR="00000000" w:rsidDel="00000000" w:rsidRDefault="00000000">
      <w:pPr>
        <w:ind w:left="0" w:firstLine="0"/>
        <w:contextualSpacing w:val="0"/>
      </w:pPr>
      <w:r w:rsidRPr="00000000" w:rsidR="00000000" w:rsidDel="00000000">
        <w:rPr>
          <w:rtl w:val="0"/>
        </w:rPr>
        <w:tab/>
        <w:t xml:space="preserve">-Hoppe seconds.</w:t>
      </w:r>
    </w:p>
    <w:p w:rsidP="00000000" w:rsidRPr="00000000" w:rsidR="00000000" w:rsidDel="00000000" w:rsidRDefault="00000000">
      <w:pPr>
        <w:ind w:left="0" w:firstLine="720"/>
        <w:contextualSpacing w:val="0"/>
      </w:pPr>
      <w:r w:rsidRPr="00000000" w:rsidR="00000000" w:rsidDel="00000000">
        <w:rPr>
          <w:rtl w:val="0"/>
        </w:rPr>
        <w:t xml:space="preserve">-Roll call vote </w:t>
      </w:r>
    </w:p>
    <w:p w:rsidP="00000000" w:rsidRPr="00000000" w:rsidR="00000000" w:rsidDel="00000000" w:rsidRDefault="00000000">
      <w:pPr>
        <w:ind w:left="0" w:firstLine="720"/>
        <w:contextualSpacing w:val="0"/>
      </w:pPr>
      <w:r w:rsidRPr="00000000" w:rsidR="00000000" w:rsidDel="00000000">
        <w:rPr>
          <w:rtl w:val="0"/>
        </w:rPr>
        <w:tab/>
        <w:t xml:space="preserve">Passes</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rPr/>
      </w:pPr>
      <w:r w:rsidRPr="00000000" w:rsidR="00000000" w:rsidDel="00000000">
        <w:rPr>
          <w:rtl w:val="0"/>
        </w:rPr>
      </w:r>
    </w:p>
    <w:tbl>
      <w:tblPr>
        <w:tblStyle w:val="KixTable1"/>
        <w:bidiVisual w:val="0"/>
        <w:tblW w:w="3845.0" w:type="dxa"/>
        <w:jc w:val="left"/>
        <w:tblBorders>
          <w:top w:color="cccccc" w:space="0" w:val="single" w:sz="6"/>
          <w:left w:color="cccccc" w:space="0" w:val="single" w:sz="6"/>
          <w:bottom w:color="cccccc" w:space="0" w:val="single" w:sz="6"/>
          <w:right w:color="cccccc" w:space="0" w:val="single" w:sz="6"/>
        </w:tblBorders>
        <w:tblLayout w:type="fixed"/>
        <w:tblLook w:val="0600"/>
      </w:tblPr>
      <w:tblGrid>
        <w:gridCol w:w="1800"/>
        <w:gridCol w:w="2045"/>
      </w:tblGrid>
      <w:tr>
        <w:tc>
          <w:tcPr>
            <w:tcBorders>
              <w:top w:color="000000" w:space="0" w:val="nil" w:sz="0"/>
              <w:left w:color="000000" w:space="0" w:val="nil" w:sz="0"/>
              <w:bottom w:color="000000" w:space="0" w:val="nil" w:sz="0"/>
              <w:right w:color="000000" w:space="0" w:val="nil" w:sz="0"/>
            </w:tcBorders>
            <w:shd w:fill="ffffff"/>
            <w:tcMar>
              <w:left w:w="40.0" w:type="dxa"/>
              <w:right w:w="40.0" w:type="dxa"/>
            </w:tcMar>
            <w:vAlign w:val="bottom"/>
          </w:tcPr>
          <w:p w:rsidP="00000000" w:rsidRPr="00000000" w:rsidR="00000000" w:rsidDel="00000000" w:rsidRDefault="00000000">
            <w:pPr>
              <w:ind w:firstLine="720"/>
              <w:contextualSpacing w:val="0"/>
              <w:rPr/>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ind w:firstLine="720"/>
              <w:contextualSpacing w:val="0"/>
              <w:rPr/>
            </w:pPr>
            <w:r w:rsidRPr="00000000" w:rsidR="00000000" w:rsidDel="00000000">
              <w:rPr>
                <w:sz w:val="20"/>
                <w:rtl w:val="0"/>
              </w:rPr>
              <w:t xml:space="preserve">Rugby/Hockey/WAC</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ind w:firstLine="720"/>
              <w:contextualSpacing w:val="0"/>
              <w:rPr/>
            </w:pPr>
            <w:r w:rsidRPr="00000000" w:rsidR="00000000" w:rsidDel="00000000">
              <w:rPr>
                <w:sz w:val="20"/>
                <w:shd w:val="clear" w:fill="dd7e6b"/>
                <w:rtl w:val="0"/>
              </w:rPr>
              <w:t xml:space="preserve">Adwoa Afreh</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ind w:firstLine="720"/>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ind w:firstLine="720"/>
              <w:contextualSpacing w:val="0"/>
              <w:rPr/>
            </w:pPr>
            <w:r w:rsidRPr="00000000" w:rsidR="00000000" w:rsidDel="00000000">
              <w:rPr>
                <w:sz w:val="20"/>
                <w:shd w:val="clear" w:fill="dd7e6b"/>
                <w:rtl w:val="0"/>
              </w:rPr>
              <w:t xml:space="preserve">Andrew Birkey</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ind w:firstLine="720"/>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ind w:firstLine="720"/>
              <w:contextualSpacing w:val="0"/>
              <w:rPr/>
            </w:pPr>
            <w:r w:rsidRPr="00000000" w:rsidR="00000000" w:rsidDel="00000000">
              <w:rPr>
                <w:sz w:val="20"/>
                <w:shd w:val="clear" w:fill="dd7e6b"/>
                <w:rtl w:val="0"/>
              </w:rPr>
              <w:t xml:space="preserve">Jessica Burggraf</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ind w:firstLine="720"/>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ind w:firstLine="720"/>
              <w:contextualSpacing w:val="0"/>
              <w:rPr/>
            </w:pPr>
            <w:r w:rsidRPr="00000000" w:rsidR="00000000" w:rsidDel="00000000">
              <w:rPr>
                <w:sz w:val="20"/>
                <w:shd w:val="clear" w:fill="dd7e6b"/>
                <w:rtl w:val="0"/>
              </w:rPr>
              <w:t xml:space="preserve">Andrew Choquette</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ind w:firstLine="720"/>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ind w:firstLine="720"/>
              <w:contextualSpacing w:val="0"/>
              <w:rPr/>
            </w:pPr>
            <w:r w:rsidRPr="00000000" w:rsidR="00000000" w:rsidDel="00000000">
              <w:rPr>
                <w:sz w:val="20"/>
                <w:shd w:val="clear" w:fill="dd7e6b"/>
                <w:rtl w:val="0"/>
              </w:rPr>
              <w:t xml:space="preserve">Gabe Grosshuesch</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ind w:firstLine="720"/>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ind w:firstLine="720"/>
              <w:contextualSpacing w:val="0"/>
              <w:rPr/>
            </w:pPr>
            <w:r w:rsidRPr="00000000" w:rsidR="00000000" w:rsidDel="00000000">
              <w:rPr>
                <w:sz w:val="20"/>
                <w:shd w:val="clear" w:fill="dd7e6b"/>
                <w:rtl w:val="0"/>
              </w:rPr>
              <w:t xml:space="preserve">Courtney Harbeck</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ind w:firstLine="720"/>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ind w:firstLine="720"/>
              <w:contextualSpacing w:val="0"/>
              <w:rPr/>
            </w:pPr>
            <w:r w:rsidRPr="00000000" w:rsidR="00000000" w:rsidDel="00000000">
              <w:rPr>
                <w:sz w:val="20"/>
                <w:shd w:val="clear" w:fill="dd7e6b"/>
                <w:rtl w:val="0"/>
              </w:rPr>
              <w:t xml:space="preserve">Sean Hinnenkamp</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ind w:firstLine="720"/>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ind w:firstLine="720"/>
              <w:contextualSpacing w:val="0"/>
              <w:rPr/>
            </w:pPr>
            <w:r w:rsidRPr="00000000" w:rsidR="00000000" w:rsidDel="00000000">
              <w:rPr>
                <w:sz w:val="20"/>
                <w:shd w:val="clear" w:fill="dd7e6b"/>
                <w:rtl w:val="0"/>
              </w:rPr>
              <w:t xml:space="preserve">Sam Hoppe</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ind w:firstLine="720"/>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ind w:firstLine="720"/>
              <w:contextualSpacing w:val="0"/>
              <w:rPr/>
            </w:pPr>
            <w:r w:rsidRPr="00000000" w:rsidR="00000000" w:rsidDel="00000000">
              <w:rPr>
                <w:sz w:val="20"/>
                <w:shd w:val="clear" w:fill="dd7e6b"/>
                <w:rtl w:val="0"/>
              </w:rPr>
              <w:t xml:space="preserve">David Krebs</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ind w:firstLine="720"/>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ind w:firstLine="720"/>
              <w:contextualSpacing w:val="0"/>
              <w:rPr/>
            </w:pPr>
            <w:r w:rsidRPr="00000000" w:rsidR="00000000" w:rsidDel="00000000">
              <w:rPr>
                <w:sz w:val="20"/>
                <w:shd w:val="clear" w:fill="dd7e6b"/>
                <w:rtl w:val="0"/>
              </w:rPr>
              <w:t xml:space="preserve">Nick Nigro</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ind w:firstLine="720"/>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ind w:firstLine="720"/>
              <w:contextualSpacing w:val="0"/>
              <w:rPr/>
            </w:pPr>
            <w:r w:rsidRPr="00000000" w:rsidR="00000000" w:rsidDel="00000000">
              <w:rPr>
                <w:sz w:val="20"/>
                <w:shd w:val="clear" w:fill="dd7e6b"/>
                <w:rtl w:val="0"/>
              </w:rPr>
              <w:t xml:space="preserve">Kevin Pajor</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ind w:firstLine="720"/>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ind w:firstLine="720"/>
              <w:contextualSpacing w:val="0"/>
              <w:rPr/>
            </w:pPr>
            <w:r w:rsidRPr="00000000" w:rsidR="00000000" w:rsidDel="00000000">
              <w:rPr>
                <w:sz w:val="20"/>
                <w:shd w:val="clear" w:fill="dd7e6b"/>
                <w:rtl w:val="0"/>
              </w:rPr>
              <w:t xml:space="preserve">Bobby Rasmussen</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ind w:firstLine="720"/>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ind w:firstLine="720"/>
              <w:contextualSpacing w:val="0"/>
              <w:rPr/>
            </w:pPr>
            <w:r w:rsidRPr="00000000" w:rsidR="00000000" w:rsidDel="00000000">
              <w:rPr>
                <w:sz w:val="20"/>
                <w:shd w:val="clear" w:fill="dd7e6b"/>
                <w:rtl w:val="0"/>
              </w:rPr>
              <w:t xml:space="preserve">Rhett Schwichtenberg</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ind w:firstLine="720"/>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ind w:firstLine="720"/>
              <w:contextualSpacing w:val="0"/>
              <w:rPr/>
            </w:pPr>
            <w:r w:rsidRPr="00000000" w:rsidR="00000000" w:rsidDel="00000000">
              <w:rPr>
                <w:sz w:val="20"/>
                <w:shd w:val="clear" w:fill="dd7e6b"/>
                <w:rtl w:val="0"/>
              </w:rPr>
              <w:t xml:space="preserve">Peter Selness</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ind w:firstLine="720"/>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ind w:firstLine="720"/>
              <w:contextualSpacing w:val="0"/>
              <w:rPr/>
            </w:pPr>
            <w:r w:rsidRPr="00000000" w:rsidR="00000000" w:rsidDel="00000000">
              <w:rPr>
                <w:sz w:val="20"/>
                <w:shd w:val="clear" w:fill="dd7e6b"/>
                <w:rtl w:val="0"/>
              </w:rPr>
              <w:t xml:space="preserve">Mark Siatta</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ind w:firstLine="720"/>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ind w:firstLine="720"/>
              <w:contextualSpacing w:val="0"/>
              <w:rPr/>
            </w:pPr>
            <w:r w:rsidRPr="00000000" w:rsidR="00000000" w:rsidDel="00000000">
              <w:rPr>
                <w:sz w:val="20"/>
                <w:shd w:val="clear" w:fill="dd7e6b"/>
                <w:rtl w:val="0"/>
              </w:rPr>
              <w:t xml:space="preserve">Sharon Singh</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ind w:firstLine="720"/>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ind w:firstLine="720"/>
              <w:contextualSpacing w:val="0"/>
              <w:rPr/>
            </w:pPr>
            <w:r w:rsidRPr="00000000" w:rsidR="00000000" w:rsidDel="00000000">
              <w:rPr>
                <w:sz w:val="20"/>
                <w:shd w:val="clear" w:fill="dd7e6b"/>
                <w:rtl w:val="0"/>
              </w:rPr>
              <w:t xml:space="preserve">Delaney Sweet</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ind w:firstLine="720"/>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ind w:firstLine="720"/>
              <w:contextualSpacing w:val="0"/>
              <w:rPr/>
            </w:pPr>
            <w:r w:rsidRPr="00000000" w:rsidR="00000000" w:rsidDel="00000000">
              <w:rPr>
                <w:sz w:val="20"/>
                <w:shd w:val="clear" w:fill="dd7e6b"/>
                <w:rtl w:val="0"/>
              </w:rPr>
              <w:t xml:space="preserve">Joe Thayer</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ind w:firstLine="720"/>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ind w:firstLine="720"/>
              <w:contextualSpacing w:val="0"/>
              <w:rPr/>
            </w:pPr>
            <w:r w:rsidRPr="00000000" w:rsidR="00000000" w:rsidDel="00000000">
              <w:rPr>
                <w:sz w:val="20"/>
                <w:shd w:val="clear" w:fill="dd7e6b"/>
                <w:rtl w:val="0"/>
              </w:rPr>
              <w:t xml:space="preserve">Bennett Thrash</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ind w:firstLine="720"/>
              <w:contextualSpacing w:val="0"/>
              <w:rPr/>
            </w:pP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ind w:firstLine="720"/>
              <w:contextualSpacing w:val="0"/>
              <w:rPr/>
            </w:pPr>
            <w:r w:rsidRPr="00000000" w:rsidR="00000000" w:rsidDel="00000000">
              <w:rPr>
                <w:sz w:val="20"/>
                <w:shd w:val="clear" w:fill="dd7e6b"/>
                <w:rtl w:val="0"/>
              </w:rPr>
              <w:t xml:space="preserve">Hannah Vogel</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ind w:firstLine="720"/>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ind w:firstLine="720"/>
              <w:contextualSpacing w:val="0"/>
              <w:rPr/>
            </w:pPr>
            <w:r w:rsidRPr="00000000" w:rsidR="00000000" w:rsidDel="00000000">
              <w:rPr>
                <w:sz w:val="20"/>
                <w:shd w:val="clear" w:fill="dd7e6b"/>
                <w:rtl w:val="0"/>
              </w:rPr>
              <w:t xml:space="preserve">Jordan Wiest</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ind w:firstLine="720"/>
              <w:contextualSpacing w:val="0"/>
              <w:rPr/>
            </w:pPr>
            <w:r w:rsidRPr="00000000" w:rsidR="00000000" w:rsidDel="00000000">
              <w:rPr>
                <w:rtl w:val="0"/>
              </w:rPr>
            </w:r>
          </w:p>
        </w:tc>
      </w:tr>
    </w:tbl>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R. Women’s Lacrosse</w:t>
      </w:r>
    </w:p>
    <w:p w:rsidP="00000000" w:rsidRPr="00000000" w:rsidR="00000000" w:rsidDel="00000000" w:rsidRDefault="00000000">
      <w:pPr>
        <w:ind w:left="0" w:firstLine="0"/>
        <w:contextualSpacing w:val="0"/>
      </w:pPr>
      <w:r w:rsidRPr="00000000" w:rsidR="00000000" w:rsidDel="00000000">
        <w:rPr>
          <w:rtl w:val="0"/>
        </w:rPr>
        <w:tab/>
        <w:t xml:space="preserve">-Best- Funding in full based on bylaws.  Lowered printing to bylaw amount of $15.  Had quotes on items.</w:t>
      </w:r>
    </w:p>
    <w:p w:rsidP="00000000" w:rsidRPr="00000000" w:rsidR="00000000" w:rsidDel="00000000" w:rsidRDefault="00000000">
      <w:pPr>
        <w:ind w:left="0" w:firstLine="0"/>
        <w:contextualSpacing w:val="0"/>
      </w:pPr>
      <w:r w:rsidRPr="00000000" w:rsidR="00000000" w:rsidDel="00000000">
        <w:rPr>
          <w:rtl w:val="0"/>
        </w:rPr>
        <w:tab/>
        <w:t xml:space="preserve">-Roll Call Vote</w:t>
      </w:r>
    </w:p>
    <w:p w:rsidP="00000000" w:rsidRPr="00000000" w:rsidR="00000000" w:rsidDel="00000000" w:rsidRDefault="00000000">
      <w:pPr>
        <w:ind w:left="0" w:firstLine="0"/>
        <w:contextualSpacing w:val="0"/>
      </w:pPr>
      <w:r w:rsidRPr="00000000" w:rsidR="00000000" w:rsidDel="00000000">
        <w:rPr>
          <w:rtl w:val="0"/>
        </w:rPr>
        <w:tab/>
        <w:tab/>
        <w:t xml:space="preserve">-Passes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rPr/>
      </w:pPr>
      <w:r w:rsidRPr="00000000" w:rsidR="00000000" w:rsidDel="00000000">
        <w:rPr>
          <w:rtl w:val="0"/>
        </w:rPr>
      </w:r>
    </w:p>
    <w:tbl>
      <w:tblPr>
        <w:tblStyle w:val="KixTable2"/>
        <w:bidiVisual w:val="0"/>
        <w:tblW w:w="3600.0" w:type="dxa"/>
        <w:jc w:val="left"/>
        <w:tblBorders>
          <w:top w:color="cccccc" w:space="0" w:val="single" w:sz="6"/>
          <w:left w:color="cccccc" w:space="0" w:val="single" w:sz="6"/>
          <w:bottom w:color="cccccc" w:space="0" w:val="single" w:sz="6"/>
          <w:right w:color="cccccc" w:space="0" w:val="single" w:sz="6"/>
        </w:tblBorders>
        <w:tblLayout w:type="fixed"/>
        <w:tblLook w:val="0600"/>
      </w:tblPr>
      <w:tblGrid>
        <w:gridCol w:w="1800"/>
        <w:gridCol w:w="1800"/>
      </w:tblGrid>
      <w:tr>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Women's Lacrosse</w:t>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Adwoa Afreh</w:t>
            </w: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Andrew Birkey</w:t>
            </w: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Jessica Burggraf</w:t>
            </w: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Andrew Choquette</w:t>
            </w: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Gabe Grosshuesch</w:t>
            </w: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A</w:t>
            </w:r>
          </w:p>
        </w:tc>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Courtney Harbeck</w:t>
            </w: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Sean Hinnenkamp</w:t>
            </w: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Sam Hoppe</w:t>
            </w: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David Krebs</w:t>
            </w: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Nick Nigro</w:t>
            </w: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Kevin Pajor</w:t>
            </w: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Bobby Rasmussen</w:t>
            </w: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Rhett Schwichtenberg</w:t>
            </w: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Peter Selness</w:t>
            </w: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Mark Siatta</w:t>
            </w: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Sharon Singh</w:t>
            </w: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Delaney Sweet</w:t>
            </w: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Joe Thayer</w:t>
            </w: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Bennett Thrash</w:t>
            </w: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Hannah Vogel</w:t>
            </w: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Jordan Wiest</w:t>
            </w: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 Nigro- In the interest of time would like to suspend the bylaw mandating roll call votes on budgets over $5,000.</w:t>
      </w:r>
    </w:p>
    <w:p w:rsidP="00000000" w:rsidRPr="00000000" w:rsidR="00000000" w:rsidDel="00000000" w:rsidRDefault="00000000">
      <w:pPr>
        <w:ind w:left="0" w:firstLine="0"/>
        <w:contextualSpacing w:val="0"/>
      </w:pPr>
      <w:r w:rsidRPr="00000000" w:rsidR="00000000" w:rsidDel="00000000">
        <w:rPr>
          <w:rtl w:val="0"/>
        </w:rPr>
        <w:tab/>
        <w:t xml:space="preserve">Goldstien- This is in an important step in considering how much we’re spending on a budget. </w:t>
      </w:r>
    </w:p>
    <w:p w:rsidP="00000000" w:rsidRPr="00000000" w:rsidR="00000000" w:rsidDel="00000000" w:rsidRDefault="00000000">
      <w:pPr>
        <w:ind w:left="0" w:firstLine="0"/>
        <w:contextualSpacing w:val="0"/>
      </w:pPr>
      <w:r w:rsidRPr="00000000" w:rsidR="00000000" w:rsidDel="00000000">
        <w:rPr>
          <w:rtl w:val="0"/>
        </w:rPr>
        <w:tab/>
        <w:t xml:space="preserve">Best- How long would you be suspending it for?</w:t>
      </w:r>
    </w:p>
    <w:p w:rsidP="00000000" w:rsidRPr="00000000" w:rsidR="00000000" w:rsidDel="00000000" w:rsidRDefault="00000000">
      <w:pPr>
        <w:ind w:left="0" w:firstLine="0"/>
        <w:contextualSpacing w:val="0"/>
      </w:pPr>
      <w:r w:rsidRPr="00000000" w:rsidR="00000000" w:rsidDel="00000000">
        <w:rPr>
          <w:rtl w:val="0"/>
        </w:rPr>
        <w:tab/>
        <w:tab/>
        <w:t xml:space="preserve">-Until the end of the spring budgeting process.</w:t>
      </w:r>
    </w:p>
    <w:p w:rsidP="00000000" w:rsidRPr="00000000" w:rsidR="00000000" w:rsidDel="00000000" w:rsidRDefault="00000000">
      <w:pPr>
        <w:ind w:left="0" w:firstLine="0"/>
        <w:contextualSpacing w:val="0"/>
      </w:pPr>
      <w:r w:rsidRPr="00000000" w:rsidR="00000000" w:rsidDel="00000000">
        <w:rPr>
          <w:rtl w:val="0"/>
        </w:rPr>
        <w:tab/>
        <w:t xml:space="preserve">Selness- With placards it ends up being the same.</w:t>
      </w:r>
    </w:p>
    <w:p w:rsidP="00000000" w:rsidRPr="00000000" w:rsidR="00000000" w:rsidDel="00000000" w:rsidRDefault="00000000">
      <w:pPr>
        <w:ind w:left="0" w:firstLine="0"/>
        <w:contextualSpacing w:val="0"/>
      </w:pPr>
      <w:r w:rsidRPr="00000000" w:rsidR="00000000" w:rsidDel="00000000">
        <w:rPr>
          <w:rtl w:val="0"/>
        </w:rPr>
        <w:tab/>
        <w:t xml:space="preserve">-Nigro- Friendly to suspend until the end of the 2014 Spring finance process.</w:t>
      </w:r>
    </w:p>
    <w:p w:rsidP="00000000" w:rsidRPr="00000000" w:rsidR="00000000" w:rsidDel="00000000" w:rsidRDefault="00000000">
      <w:pPr>
        <w:ind w:left="0" w:firstLine="0"/>
        <w:contextualSpacing w:val="0"/>
      </w:pPr>
      <w:r w:rsidRPr="00000000" w:rsidR="00000000" w:rsidDel="00000000">
        <w:rPr>
          <w:rtl w:val="0"/>
        </w:rPr>
        <w:tab/>
        <w:t xml:space="preserve">-Vote</w:t>
      </w:r>
    </w:p>
    <w:p w:rsidP="00000000" w:rsidRPr="00000000" w:rsidR="00000000" w:rsidDel="00000000" w:rsidRDefault="00000000">
      <w:pPr>
        <w:ind w:left="0" w:firstLine="0"/>
        <w:contextualSpacing w:val="0"/>
      </w:pPr>
      <w:r w:rsidRPr="00000000" w:rsidR="00000000" w:rsidDel="00000000">
        <w:rPr>
          <w:rtl w:val="0"/>
        </w:rPr>
        <w:tab/>
        <w:tab/>
        <w:t xml:space="preserve">-Motion fails </w:t>
      </w:r>
    </w:p>
    <w:p w:rsidP="00000000" w:rsidRPr="00000000" w:rsidR="00000000" w:rsidDel="00000000" w:rsidRDefault="00000000">
      <w:pPr>
        <w:ind w:left="0" w:firstLine="0"/>
        <w:contextualSpacing w:val="0"/>
      </w:pPr>
      <w:r w:rsidRPr="00000000" w:rsidR="00000000" w:rsidDel="00000000">
        <w:rPr>
          <w:rtl w:val="0"/>
        </w:rPr>
        <w:t xml:space="preserve">T. TMT Sorority</w:t>
      </w:r>
    </w:p>
    <w:p w:rsidP="00000000" w:rsidRPr="00000000" w:rsidR="00000000" w:rsidDel="00000000" w:rsidRDefault="00000000">
      <w:pPr>
        <w:ind w:left="0" w:firstLine="0"/>
        <w:contextualSpacing w:val="0"/>
      </w:pPr>
      <w:r w:rsidRPr="00000000" w:rsidR="00000000" w:rsidDel="00000000">
        <w:rPr>
          <w:rtl w:val="0"/>
        </w:rPr>
        <w:tab/>
        <w:t xml:space="preserve">-Best- Funded printing at $15.  Didn’t have quotes for the other items.</w:t>
      </w:r>
    </w:p>
    <w:p w:rsidP="00000000" w:rsidRPr="00000000" w:rsidR="00000000" w:rsidDel="00000000" w:rsidRDefault="00000000">
      <w:pPr>
        <w:ind w:left="0" w:firstLine="0"/>
        <w:contextualSpacing w:val="0"/>
      </w:pPr>
      <w:r w:rsidRPr="00000000" w:rsidR="00000000" w:rsidDel="00000000">
        <w:rPr>
          <w:rtl w:val="0"/>
        </w:rPr>
        <w:tab/>
        <w:t xml:space="preserve">-Vote</w:t>
      </w:r>
    </w:p>
    <w:p w:rsidP="00000000" w:rsidRPr="00000000" w:rsidR="00000000" w:rsidDel="00000000" w:rsidRDefault="00000000">
      <w:pPr>
        <w:ind w:left="0" w:firstLine="0"/>
        <w:contextualSpacing w:val="0"/>
      </w:pPr>
      <w:r w:rsidRPr="00000000" w:rsidR="00000000" w:rsidDel="00000000">
        <w:rPr>
          <w:rtl w:val="0"/>
        </w:rPr>
        <w:tab/>
        <w:tab/>
        <w:t xml:space="preserve">-Passes</w:t>
      </w:r>
    </w:p>
    <w:p w:rsidP="00000000" w:rsidRPr="00000000" w:rsidR="00000000" w:rsidDel="00000000" w:rsidRDefault="00000000">
      <w:pPr>
        <w:ind w:left="0" w:firstLine="0"/>
        <w:contextualSpacing w:val="0"/>
      </w:pPr>
      <w:r w:rsidRPr="00000000" w:rsidR="00000000" w:rsidDel="00000000">
        <w:rPr>
          <w:rtl w:val="0"/>
        </w:rPr>
        <w:t xml:space="preserve">U. Society of Physics Students</w:t>
      </w:r>
    </w:p>
    <w:p w:rsidP="00000000" w:rsidRPr="00000000" w:rsidR="00000000" w:rsidDel="00000000" w:rsidRDefault="00000000">
      <w:pPr>
        <w:ind w:left="0" w:firstLine="0"/>
        <w:contextualSpacing w:val="0"/>
      </w:pPr>
      <w:r w:rsidRPr="00000000" w:rsidR="00000000" w:rsidDel="00000000">
        <w:rPr>
          <w:rtl w:val="0"/>
        </w:rPr>
        <w:tab/>
        <w:t xml:space="preserve">-Best- Org didn’t present budget to committee.  So, the majority of this was funded to $0 based on the fact that there was not much information on these.  More comfortable with these as midyears.</w:t>
      </w:r>
    </w:p>
    <w:p w:rsidP="00000000" w:rsidRPr="00000000" w:rsidR="00000000" w:rsidDel="00000000" w:rsidRDefault="00000000">
      <w:pPr>
        <w:ind w:left="0" w:firstLine="0"/>
        <w:contextualSpacing w:val="0"/>
      </w:pPr>
      <w:r w:rsidRPr="00000000" w:rsidR="00000000" w:rsidDel="00000000">
        <w:rPr>
          <w:rtl w:val="0"/>
        </w:rPr>
        <w:tab/>
        <w:t xml:space="preserve">-Burggraf- Did they have quotes?</w:t>
      </w:r>
    </w:p>
    <w:p w:rsidP="00000000" w:rsidRPr="00000000" w:rsidR="00000000" w:rsidDel="00000000" w:rsidRDefault="00000000">
      <w:pPr>
        <w:ind w:left="0" w:firstLine="0"/>
        <w:contextualSpacing w:val="0"/>
      </w:pPr>
      <w:r w:rsidRPr="00000000" w:rsidR="00000000" w:rsidDel="00000000">
        <w:rPr>
          <w:rtl w:val="0"/>
        </w:rPr>
        <w:tab/>
        <w:tab/>
        <w:tab/>
        <w:t xml:space="preserve">-Best- Not that I know of.</w:t>
      </w:r>
    </w:p>
    <w:p w:rsidP="00000000" w:rsidRPr="00000000" w:rsidR="00000000" w:rsidDel="00000000" w:rsidRDefault="00000000">
      <w:pPr>
        <w:ind w:left="0" w:firstLine="0"/>
        <w:contextualSpacing w:val="0"/>
      </w:pPr>
      <w:r w:rsidRPr="00000000" w:rsidR="00000000" w:rsidDel="00000000">
        <w:rPr>
          <w:rtl w:val="0"/>
        </w:rPr>
        <w:tab/>
        <w:t xml:space="preserve">-Vote</w:t>
      </w:r>
    </w:p>
    <w:p w:rsidP="00000000" w:rsidRPr="00000000" w:rsidR="00000000" w:rsidDel="00000000" w:rsidRDefault="00000000">
      <w:pPr>
        <w:ind w:left="0" w:firstLine="0"/>
        <w:contextualSpacing w:val="0"/>
      </w:pPr>
      <w:r w:rsidRPr="00000000" w:rsidR="00000000" w:rsidDel="00000000">
        <w:rPr>
          <w:rtl w:val="0"/>
        </w:rPr>
        <w:tab/>
        <w:tab/>
        <w:t xml:space="preserve">-Passes</w:t>
      </w:r>
    </w:p>
    <w:p w:rsidP="00000000" w:rsidRPr="00000000" w:rsidR="00000000" w:rsidDel="00000000" w:rsidRDefault="00000000">
      <w:pPr>
        <w:ind w:left="0" w:firstLine="0"/>
        <w:contextualSpacing w:val="0"/>
      </w:pPr>
      <w:r w:rsidRPr="00000000" w:rsidR="00000000" w:rsidDel="00000000">
        <w:rPr>
          <w:rtl w:val="0"/>
        </w:rPr>
        <w:t xml:space="preserve">V. Society of Gustavus Geologists</w:t>
      </w:r>
    </w:p>
    <w:p w:rsidP="00000000" w:rsidRPr="00000000" w:rsidR="00000000" w:rsidDel="00000000" w:rsidRDefault="00000000">
      <w:pPr>
        <w:ind w:left="0" w:firstLine="0"/>
        <w:contextualSpacing w:val="0"/>
      </w:pPr>
      <w:r w:rsidRPr="00000000" w:rsidR="00000000" w:rsidDel="00000000">
        <w:rPr>
          <w:rtl w:val="0"/>
        </w:rPr>
        <w:tab/>
        <w:t xml:space="preserve">-Best- Fall trip to Science Museum of MN, recommended funding to standard IRS travel rate w/ 2 cars.  Only provided with enough info for $156 for registration.  -Didn’t have enough info on scholarships, and also didn’t feel comfortable funding scholarships. </w:t>
      </w:r>
    </w:p>
    <w:p w:rsidP="00000000" w:rsidRPr="00000000" w:rsidR="00000000" w:rsidDel="00000000" w:rsidRDefault="00000000">
      <w:pPr>
        <w:ind w:left="0" w:firstLine="0"/>
        <w:contextualSpacing w:val="0"/>
      </w:pPr>
      <w:r w:rsidRPr="00000000" w:rsidR="00000000" w:rsidDel="00000000">
        <w:rPr>
          <w:rtl w:val="0"/>
        </w:rPr>
        <w:tab/>
        <w:t xml:space="preserve">-SGG- Looks good!</w:t>
        <w:br w:type="textWrapping"/>
        <w:tab/>
        <w:t xml:space="preserve">-Vote on budget</w:t>
      </w:r>
    </w:p>
    <w:p w:rsidP="00000000" w:rsidRPr="00000000" w:rsidR="00000000" w:rsidDel="00000000" w:rsidRDefault="00000000">
      <w:pPr>
        <w:ind w:left="0" w:firstLine="0"/>
        <w:contextualSpacing w:val="0"/>
      </w:pPr>
      <w:r w:rsidRPr="00000000" w:rsidR="00000000" w:rsidDel="00000000">
        <w:rPr>
          <w:rtl w:val="0"/>
        </w:rPr>
        <w:tab/>
        <w:tab/>
        <w:t xml:space="preserve">-Passes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W. Senior Week</w:t>
      </w:r>
    </w:p>
    <w:p w:rsidP="00000000" w:rsidRPr="00000000" w:rsidR="00000000" w:rsidDel="00000000" w:rsidRDefault="00000000">
      <w:pPr>
        <w:ind w:left="0" w:firstLine="0"/>
        <w:contextualSpacing w:val="0"/>
      </w:pPr>
      <w:r w:rsidRPr="00000000" w:rsidR="00000000" w:rsidDel="00000000">
        <w:rPr>
          <w:rtl w:val="0"/>
        </w:rPr>
        <w:tab/>
        <w:t xml:space="preserve">-Best- This is a block budget. There were not any discrepancies in how they had spent their block money thus far.  Had only spent money on tickets to Twins Game for senior week.  Were comfortable funding. </w:t>
      </w:r>
    </w:p>
    <w:p w:rsidP="00000000" w:rsidRPr="00000000" w:rsidR="00000000" w:rsidDel="00000000" w:rsidRDefault="00000000">
      <w:pPr>
        <w:ind w:left="0" w:firstLine="0"/>
        <w:contextualSpacing w:val="0"/>
      </w:pPr>
      <w:r w:rsidRPr="00000000" w:rsidR="00000000" w:rsidDel="00000000">
        <w:rPr>
          <w:rtl w:val="0"/>
        </w:rPr>
        <w:tab/>
        <w:t xml:space="preserve">-Roll call vote</w:t>
      </w:r>
    </w:p>
    <w:p w:rsidP="00000000" w:rsidRPr="00000000" w:rsidR="00000000" w:rsidDel="00000000" w:rsidRDefault="00000000">
      <w:pPr>
        <w:ind w:left="0" w:firstLine="0"/>
        <w:contextualSpacing w:val="0"/>
      </w:pPr>
      <w:r w:rsidRPr="00000000" w:rsidR="00000000" w:rsidDel="00000000">
        <w:rPr>
          <w:rtl w:val="0"/>
        </w:rPr>
        <w:tab/>
        <w:tab/>
        <w:t xml:space="preserve">Passes</w:t>
      </w:r>
    </w:p>
    <w:p w:rsidP="00000000" w:rsidRPr="00000000" w:rsidR="00000000" w:rsidDel="00000000" w:rsidRDefault="00000000">
      <w:pPr>
        <w:ind w:left="0" w:firstLine="0"/>
        <w:contextualSpacing w:val="0"/>
        <w:rPr/>
      </w:pPr>
      <w:r w:rsidRPr="00000000" w:rsidR="00000000" w:rsidDel="00000000">
        <w:rPr>
          <w:rtl w:val="0"/>
        </w:rPr>
      </w:r>
    </w:p>
    <w:tbl>
      <w:tblPr>
        <w:tblStyle w:val="KixTable3"/>
        <w:bidiVisual w:val="0"/>
        <w:tblW w:w="3800.0" w:type="dxa"/>
        <w:jc w:val="left"/>
        <w:tblBorders>
          <w:top w:color="cccccc" w:space="0" w:val="single" w:sz="6"/>
          <w:left w:color="cccccc" w:space="0" w:val="single" w:sz="6"/>
          <w:bottom w:color="cccccc" w:space="0" w:val="single" w:sz="6"/>
          <w:right w:color="cccccc" w:space="0" w:val="single" w:sz="6"/>
        </w:tblBorders>
        <w:tblLayout w:type="fixed"/>
        <w:tblLook w:val="0600"/>
      </w:tblPr>
      <w:tblGrid>
        <w:gridCol w:w="1800"/>
        <w:gridCol w:w="2000"/>
      </w:tblGrid>
      <w:tr>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Senior week</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Adwoa Afreh</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Andrew Birkey</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contextualSpacing w:val="0"/>
              <w:rPr/>
            </w:pP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Jessica Burggraf</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Andrew Choquette</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Gabe Grosshuesch</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Courtney Harbeck</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Sean Hinnenkamp</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Sam Hoppe</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David Krebs</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Nick Nigro</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contextualSpacing w:val="0"/>
              <w:rPr/>
            </w:pP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Kevin Pajor</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Bobby Rasmussen</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Rhett Schwichtenberg</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Peter Selness</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Mark Siatta</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Sharon Singh</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Delaney Sweet</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Joe Thayer</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Bennett Thrash</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contextualSpacing w:val="0"/>
              <w:rPr/>
            </w:pP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Hannah Vogel</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Jordan Wiest</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contextualSpacing w:val="0"/>
              <w:rPr/>
            </w:pP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X.SAVE</w:t>
      </w:r>
    </w:p>
    <w:p w:rsidP="00000000" w:rsidRPr="00000000" w:rsidR="00000000" w:rsidDel="00000000" w:rsidRDefault="00000000">
      <w:pPr>
        <w:ind w:left="0" w:firstLine="720"/>
        <w:contextualSpacing w:val="0"/>
      </w:pPr>
      <w:r w:rsidRPr="00000000" w:rsidR="00000000" w:rsidDel="00000000">
        <w:rPr>
          <w:rtl w:val="0"/>
        </w:rPr>
        <w:t xml:space="preserve">-Best- Increased funding to $7,600 to better accommodate groups. (Hosting SNL)</w:t>
      </w:r>
    </w:p>
    <w:p w:rsidP="00000000" w:rsidRPr="00000000" w:rsidR="00000000" w:rsidDel="00000000" w:rsidRDefault="00000000">
      <w:pPr>
        <w:ind w:left="0" w:firstLine="720"/>
        <w:contextualSpacing w:val="0"/>
      </w:pPr>
      <w:r w:rsidRPr="00000000" w:rsidR="00000000" w:rsidDel="00000000">
        <w:rPr>
          <w:rtl w:val="0"/>
        </w:rPr>
        <w:t xml:space="preserve">-Roll Call Vote</w:t>
      </w:r>
    </w:p>
    <w:p w:rsidP="00000000" w:rsidRPr="00000000" w:rsidR="00000000" w:rsidDel="00000000" w:rsidRDefault="00000000">
      <w:pPr>
        <w:ind w:left="720" w:firstLine="720"/>
        <w:contextualSpacing w:val="0"/>
      </w:pPr>
      <w:r w:rsidRPr="00000000" w:rsidR="00000000" w:rsidDel="00000000">
        <w:rPr>
          <w:rtl w:val="0"/>
        </w:rPr>
        <w:t xml:space="preserve">-Passes </w:t>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0" w:firstLine="0"/>
        <w:contextualSpacing w:val="0"/>
        <w:rPr/>
      </w:pPr>
      <w:r w:rsidRPr="00000000" w:rsidR="00000000" w:rsidDel="00000000">
        <w:rPr>
          <w:rtl w:val="0"/>
        </w:rPr>
      </w:r>
    </w:p>
    <w:tbl>
      <w:tblPr>
        <w:tblStyle w:val="KixTable4"/>
        <w:bidiVisual w:val="0"/>
        <w:tblW w:w="3800.0" w:type="dxa"/>
        <w:jc w:val="left"/>
        <w:tblBorders>
          <w:top w:color="cccccc" w:space="0" w:val="single" w:sz="6"/>
          <w:left w:color="cccccc" w:space="0" w:val="single" w:sz="6"/>
          <w:bottom w:color="cccccc" w:space="0" w:val="single" w:sz="6"/>
          <w:right w:color="cccccc" w:space="0" w:val="single" w:sz="6"/>
        </w:tblBorders>
        <w:tblLayout w:type="fixed"/>
        <w:tblLook w:val="0600"/>
      </w:tblPr>
      <w:tblGrid>
        <w:gridCol w:w="1800"/>
        <w:gridCol w:w="2000"/>
      </w:tblGrid>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SAVE</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Adwoa Afreh</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Andrew Birkey</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contextualSpacing w:val="0"/>
              <w:rPr/>
            </w:pP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Jessica Burggraf</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Andrew Choquette</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Gabe Grosshuesch</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Courtney Harbeck</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Sean Hinnenkamp</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Sam Hoppe</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David Krebs</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Nick Nigro</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Kevin Pajor</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Bobby Rasmussen</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Rhett Schwichtenberg</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Peter Selness</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Mark Siatta</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Sharon Singh</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Delaney Sweet</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Joe Thayer</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Bennett Thrash</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contextualSpacing w:val="0"/>
              <w:rPr/>
            </w:pP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Hannah Vogel</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Jordan Wiest</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contextualSpacing w:val="0"/>
              <w:rPr/>
            </w:pP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Y. Running Club</w:t>
      </w:r>
    </w:p>
    <w:p w:rsidP="00000000" w:rsidRPr="00000000" w:rsidR="00000000" w:rsidDel="00000000" w:rsidRDefault="00000000">
      <w:pPr>
        <w:ind w:left="0" w:firstLine="0"/>
        <w:contextualSpacing w:val="0"/>
      </w:pPr>
      <w:r w:rsidRPr="00000000" w:rsidR="00000000" w:rsidDel="00000000">
        <w:rPr>
          <w:rtl w:val="0"/>
        </w:rPr>
        <w:tab/>
        <w:t xml:space="preserve">-Best- Is an individual org.  Were comfortable with budget as it stands.</w:t>
      </w:r>
    </w:p>
    <w:p w:rsidP="00000000" w:rsidRPr="00000000" w:rsidR="00000000" w:rsidDel="00000000" w:rsidRDefault="00000000">
      <w:pPr>
        <w:ind w:left="0" w:firstLine="0"/>
        <w:contextualSpacing w:val="0"/>
      </w:pPr>
      <w:r w:rsidRPr="00000000" w:rsidR="00000000" w:rsidDel="00000000">
        <w:rPr>
          <w:rtl w:val="0"/>
        </w:rPr>
        <w:tab/>
        <w:t xml:space="preserve">-Nigro- What is meant by an individual org?</w:t>
      </w:r>
    </w:p>
    <w:p w:rsidP="00000000" w:rsidRPr="00000000" w:rsidR="00000000" w:rsidDel="00000000" w:rsidRDefault="00000000">
      <w:pPr>
        <w:ind w:left="0" w:firstLine="0"/>
        <w:contextualSpacing w:val="0"/>
      </w:pPr>
      <w:r w:rsidRPr="00000000" w:rsidR="00000000" w:rsidDel="00000000">
        <w:rPr>
          <w:rtl w:val="0"/>
        </w:rPr>
        <w:tab/>
        <w:tab/>
        <w:t xml:space="preserve">-Best- Used to be triathalon club, but group was more focused on running, so changed to reflect this.  Also used to be a club sport, but no longer.</w:t>
      </w:r>
    </w:p>
    <w:p w:rsidP="00000000" w:rsidRPr="00000000" w:rsidR="00000000" w:rsidDel="00000000" w:rsidRDefault="00000000">
      <w:pPr>
        <w:ind w:left="0" w:firstLine="0"/>
        <w:contextualSpacing w:val="0"/>
      </w:pPr>
      <w:r w:rsidRPr="00000000" w:rsidR="00000000" w:rsidDel="00000000">
        <w:rPr>
          <w:rtl w:val="0"/>
        </w:rPr>
        <w:tab/>
        <w:t xml:space="preserve">-Thayer- Was it noted in the group’s presentation whether or not there would be any prize money for races?</w:t>
      </w:r>
    </w:p>
    <w:p w:rsidP="00000000" w:rsidRPr="00000000" w:rsidR="00000000" w:rsidDel="00000000" w:rsidRDefault="00000000">
      <w:pPr>
        <w:ind w:left="0" w:firstLine="0"/>
        <w:contextualSpacing w:val="0"/>
      </w:pPr>
      <w:r w:rsidRPr="00000000" w:rsidR="00000000" w:rsidDel="00000000">
        <w:rPr>
          <w:rtl w:val="0"/>
        </w:rPr>
        <w:tab/>
        <w:tab/>
        <w:t xml:space="preserve">-Best- Not discussed.</w:t>
      </w:r>
    </w:p>
    <w:p w:rsidP="00000000" w:rsidRPr="00000000" w:rsidR="00000000" w:rsidDel="00000000" w:rsidRDefault="00000000">
      <w:pPr>
        <w:ind w:left="0" w:firstLine="0"/>
        <w:contextualSpacing w:val="0"/>
      </w:pPr>
      <w:r w:rsidRPr="00000000" w:rsidR="00000000" w:rsidDel="00000000">
        <w:rPr>
          <w:rtl w:val="0"/>
        </w:rPr>
        <w:tab/>
        <w:t xml:space="preserve">-Thayer- Will vote to pass this as is, but would like finance to look into this.</w:t>
      </w:r>
    </w:p>
    <w:p w:rsidP="00000000" w:rsidRPr="00000000" w:rsidR="00000000" w:rsidDel="00000000" w:rsidRDefault="00000000">
      <w:pPr>
        <w:ind w:left="0" w:firstLine="0"/>
        <w:contextualSpacing w:val="0"/>
      </w:pPr>
      <w:r w:rsidRPr="00000000" w:rsidR="00000000" w:rsidDel="00000000">
        <w:rPr>
          <w:rtl w:val="0"/>
        </w:rPr>
        <w:tab/>
        <w:t xml:space="preserve">-Burggraf- Last year there was mention of the group not being comfortable with people taking their own prize money, but administration/group leaders may have changed.</w:t>
      </w:r>
    </w:p>
    <w:p w:rsidP="00000000" w:rsidRPr="00000000" w:rsidR="00000000" w:rsidDel="00000000" w:rsidRDefault="00000000">
      <w:pPr>
        <w:ind w:left="0" w:firstLine="0"/>
        <w:contextualSpacing w:val="0"/>
      </w:pPr>
      <w:r w:rsidRPr="00000000" w:rsidR="00000000" w:rsidDel="00000000">
        <w:rPr>
          <w:rtl w:val="0"/>
        </w:rPr>
        <w:tab/>
        <w:t xml:space="preserve">-Vote</w:t>
      </w:r>
    </w:p>
    <w:p w:rsidP="00000000" w:rsidRPr="00000000" w:rsidR="00000000" w:rsidDel="00000000" w:rsidRDefault="00000000">
      <w:pPr>
        <w:ind w:left="0" w:firstLine="0"/>
        <w:contextualSpacing w:val="0"/>
      </w:pPr>
      <w:r w:rsidRPr="00000000" w:rsidR="00000000" w:rsidDel="00000000">
        <w:rPr>
          <w:rtl w:val="0"/>
        </w:rPr>
        <w:tab/>
        <w:tab/>
        <w:t xml:space="preserve">-Passes.</w:t>
      </w:r>
    </w:p>
    <w:p w:rsidP="00000000" w:rsidRPr="00000000" w:rsidR="00000000" w:rsidDel="00000000" w:rsidRDefault="00000000">
      <w:pPr>
        <w:ind w:left="0" w:firstLine="0"/>
        <w:contextualSpacing w:val="0"/>
      </w:pPr>
      <w:r w:rsidRPr="00000000" w:rsidR="00000000" w:rsidDel="00000000">
        <w:rPr>
          <w:rtl w:val="0"/>
        </w:rPr>
        <w:t xml:space="preserve">Z. Quiz Bowl</w:t>
      </w:r>
    </w:p>
    <w:p w:rsidP="00000000" w:rsidRPr="00000000" w:rsidR="00000000" w:rsidDel="00000000" w:rsidRDefault="00000000">
      <w:pPr>
        <w:ind w:left="0" w:firstLine="0"/>
        <w:contextualSpacing w:val="0"/>
      </w:pPr>
      <w:r w:rsidRPr="00000000" w:rsidR="00000000" w:rsidDel="00000000">
        <w:rPr>
          <w:rtl w:val="0"/>
        </w:rPr>
        <w:tab/>
        <w:t xml:space="preserve">-Best- Committee couldn’t fund any of the items as there were not quotes provided for any capital improvement items.  The tournaments were not yet in place so the group does not know location/couldn’t provide info for travel.</w:t>
      </w:r>
    </w:p>
    <w:p w:rsidP="00000000" w:rsidRPr="00000000" w:rsidR="00000000" w:rsidDel="00000000" w:rsidRDefault="00000000">
      <w:pPr>
        <w:ind w:left="0" w:firstLine="0"/>
        <w:contextualSpacing w:val="0"/>
      </w:pPr>
      <w:r w:rsidRPr="00000000" w:rsidR="00000000" w:rsidDel="00000000">
        <w:rPr>
          <w:rtl w:val="0"/>
        </w:rPr>
        <w:tab/>
        <w:t xml:space="preserve">-Vote on budget</w:t>
      </w:r>
    </w:p>
    <w:p w:rsidP="00000000" w:rsidRPr="00000000" w:rsidR="00000000" w:rsidDel="00000000" w:rsidRDefault="00000000">
      <w:pPr>
        <w:ind w:left="0" w:firstLine="0"/>
        <w:contextualSpacing w:val="0"/>
      </w:pPr>
      <w:r w:rsidRPr="00000000" w:rsidR="00000000" w:rsidDel="00000000">
        <w:rPr>
          <w:rtl w:val="0"/>
        </w:rPr>
        <w:tab/>
        <w:tab/>
        <w:t xml:space="preserve">-Passes.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AA. Q&amp;A</w:t>
      </w:r>
    </w:p>
    <w:p w:rsidP="00000000" w:rsidRPr="00000000" w:rsidR="00000000" w:rsidDel="00000000" w:rsidRDefault="00000000">
      <w:pPr>
        <w:ind w:left="0" w:firstLine="0"/>
        <w:contextualSpacing w:val="0"/>
      </w:pPr>
      <w:r w:rsidRPr="00000000" w:rsidR="00000000" w:rsidDel="00000000">
        <w:rPr>
          <w:rtl w:val="0"/>
        </w:rPr>
        <w:tab/>
        <w:t xml:space="preserve">-Best- Funding speaker Kate Wirsing (had quote), didn’t feel comfortable funding food for BBQ&amp;A (viewed as a recruitment event), had quote for Vivica Stone (speaker) and thus funded, didn’t have quote for MBLGTACC, felt that items for Dive Rave would be giveaways and didn’t fund, and $15 for printing.</w:t>
      </w:r>
    </w:p>
    <w:p w:rsidP="00000000" w:rsidRPr="00000000" w:rsidR="00000000" w:rsidDel="00000000" w:rsidRDefault="00000000">
      <w:pPr>
        <w:ind w:left="0" w:firstLine="0"/>
        <w:contextualSpacing w:val="0"/>
      </w:pPr>
      <w:r w:rsidRPr="00000000" w:rsidR="00000000" w:rsidDel="00000000">
        <w:rPr>
          <w:rtl w:val="0"/>
        </w:rPr>
        <w:tab/>
        <w:t xml:space="preserve">-Q&amp;A- Completely blanked on quotes.  Will bring in as midyears.  BBQ&amp;A is not a recruitment event.  Open to all.  Ran out of food this year.  Try to make it as accessible as possible (veg, gluten free, vegan items).  Would love it if someone moved to funded this.</w:t>
      </w:r>
    </w:p>
    <w:p w:rsidP="00000000" w:rsidRPr="00000000" w:rsidR="00000000" w:rsidDel="00000000" w:rsidRDefault="00000000">
      <w:pPr>
        <w:ind w:left="0" w:firstLine="0"/>
        <w:contextualSpacing w:val="0"/>
      </w:pPr>
      <w:r w:rsidRPr="00000000" w:rsidR="00000000" w:rsidDel="00000000">
        <w:rPr>
          <w:rtl w:val="0"/>
        </w:rPr>
        <w:tab/>
        <w:t xml:space="preserve">-Singh- So moved.</w:t>
      </w:r>
    </w:p>
    <w:p w:rsidP="00000000" w:rsidRPr="00000000" w:rsidR="00000000" w:rsidDel="00000000" w:rsidRDefault="00000000">
      <w:pPr>
        <w:ind w:left="0" w:firstLine="0"/>
        <w:contextualSpacing w:val="0"/>
      </w:pPr>
      <w:r w:rsidRPr="00000000" w:rsidR="00000000" w:rsidDel="00000000">
        <w:rPr>
          <w:rtl w:val="0"/>
        </w:rPr>
        <w:tab/>
        <w:tab/>
        <w:t xml:space="preserve">-Seconded.</w:t>
      </w:r>
    </w:p>
    <w:p w:rsidP="00000000" w:rsidRPr="00000000" w:rsidR="00000000" w:rsidDel="00000000" w:rsidRDefault="00000000">
      <w:pPr>
        <w:ind w:left="0" w:firstLine="0"/>
        <w:contextualSpacing w:val="0"/>
      </w:pPr>
      <w:r w:rsidRPr="00000000" w:rsidR="00000000" w:rsidDel="00000000">
        <w:rPr>
          <w:rtl w:val="0"/>
        </w:rPr>
        <w:tab/>
        <w:t xml:space="preserve">-Burggraf- What happens as BBQ&amp;A?</w:t>
      </w:r>
    </w:p>
    <w:p w:rsidP="00000000" w:rsidRPr="00000000" w:rsidR="00000000" w:rsidDel="00000000" w:rsidRDefault="00000000">
      <w:pPr>
        <w:ind w:left="0" w:firstLine="0"/>
        <w:contextualSpacing w:val="0"/>
      </w:pPr>
      <w:r w:rsidRPr="00000000" w:rsidR="00000000" w:rsidDel="00000000">
        <w:rPr>
          <w:rtl w:val="0"/>
        </w:rPr>
        <w:tab/>
        <w:tab/>
        <w:tab/>
        <w:t xml:space="preserve">-Info for those who have questions about coming out week, a great chance to socialize, meet others, learn about campus culture.</w:t>
      </w:r>
    </w:p>
    <w:p w:rsidP="00000000" w:rsidRPr="00000000" w:rsidR="00000000" w:rsidDel="00000000" w:rsidRDefault="00000000">
      <w:pPr>
        <w:ind w:left="0" w:firstLine="0"/>
        <w:contextualSpacing w:val="0"/>
      </w:pPr>
      <w:r w:rsidRPr="00000000" w:rsidR="00000000" w:rsidDel="00000000">
        <w:rPr>
          <w:rtl w:val="0"/>
        </w:rPr>
        <w:tab/>
        <w:t xml:space="preserve">-Burggraf- Really wants to fund this event because it would be great for campus, but finance decided that they wouldn’t fund food for events where food isn’t culturally significant. </w:t>
      </w:r>
    </w:p>
    <w:p w:rsidP="00000000" w:rsidRPr="00000000" w:rsidR="00000000" w:rsidDel="00000000" w:rsidRDefault="00000000">
      <w:pPr>
        <w:ind w:left="0" w:firstLine="0"/>
        <w:contextualSpacing w:val="0"/>
      </w:pPr>
      <w:r w:rsidRPr="00000000" w:rsidR="00000000" w:rsidDel="00000000">
        <w:rPr>
          <w:rtl w:val="0"/>
        </w:rPr>
        <w:tab/>
        <w:t xml:space="preserve">-Hoppe- Echoes previous speaker.</w:t>
      </w:r>
    </w:p>
    <w:p w:rsidP="00000000" w:rsidRPr="00000000" w:rsidR="00000000" w:rsidDel="00000000" w:rsidRDefault="00000000">
      <w:pPr>
        <w:ind w:left="0" w:firstLine="0"/>
        <w:contextualSpacing w:val="0"/>
      </w:pPr>
      <w:r w:rsidRPr="00000000" w:rsidR="00000000" w:rsidDel="00000000">
        <w:rPr>
          <w:rtl w:val="0"/>
        </w:rPr>
        <w:tab/>
        <w:t xml:space="preserve">-Selness- BBQ&amp;A.  Great event and would love to fund it, but if it isn’t culturally significant can’t fund it.  Also the quote.</w:t>
      </w:r>
    </w:p>
    <w:p w:rsidP="00000000" w:rsidRPr="00000000" w:rsidR="00000000" w:rsidDel="00000000" w:rsidRDefault="00000000">
      <w:pPr>
        <w:ind w:left="0" w:firstLine="0"/>
        <w:contextualSpacing w:val="0"/>
      </w:pPr>
      <w:r w:rsidRPr="00000000" w:rsidR="00000000" w:rsidDel="00000000">
        <w:rPr>
          <w:rtl w:val="0"/>
        </w:rPr>
        <w:tab/>
        <w:t xml:space="preserve">-Vogel- Not so much about the quote here.  It’s hard to label things as culturally significant.  Doesn’t want to see this funded and then see other things go amiss.  In all fairness, should not fund this.  Not really about the food that brings this event together.</w:t>
      </w:r>
    </w:p>
    <w:p w:rsidP="00000000" w:rsidRPr="00000000" w:rsidR="00000000" w:rsidDel="00000000" w:rsidRDefault="00000000">
      <w:pPr>
        <w:ind w:left="0" w:firstLine="0"/>
        <w:contextualSpacing w:val="0"/>
      </w:pPr>
      <w:r w:rsidRPr="00000000" w:rsidR="00000000" w:rsidDel="00000000">
        <w:rPr>
          <w:rtl w:val="0"/>
        </w:rPr>
        <w:tab/>
        <w:t xml:space="preserve">-Vote on amendment</w:t>
      </w:r>
    </w:p>
    <w:p w:rsidP="00000000" w:rsidRPr="00000000" w:rsidR="00000000" w:rsidDel="00000000" w:rsidRDefault="00000000">
      <w:pPr>
        <w:ind w:left="0" w:firstLine="0"/>
        <w:contextualSpacing w:val="0"/>
      </w:pPr>
      <w:r w:rsidRPr="00000000" w:rsidR="00000000" w:rsidDel="00000000">
        <w:rPr>
          <w:rtl w:val="0"/>
        </w:rPr>
        <w:tab/>
        <w:tab/>
        <w:t xml:space="preserve">-Fails</w:t>
      </w:r>
    </w:p>
    <w:p w:rsidP="00000000" w:rsidRPr="00000000" w:rsidR="00000000" w:rsidDel="00000000" w:rsidRDefault="00000000">
      <w:pPr>
        <w:ind w:left="0" w:firstLine="0"/>
        <w:contextualSpacing w:val="0"/>
      </w:pPr>
      <w:r w:rsidRPr="00000000" w:rsidR="00000000" w:rsidDel="00000000">
        <w:rPr>
          <w:rtl w:val="0"/>
        </w:rPr>
        <w:tab/>
        <w:t xml:space="preserve">-Vote on budget as a whole</w:t>
      </w:r>
    </w:p>
    <w:p w:rsidP="00000000" w:rsidRPr="00000000" w:rsidR="00000000" w:rsidDel="00000000" w:rsidRDefault="00000000">
      <w:pPr>
        <w:ind w:left="0" w:firstLine="0"/>
        <w:contextualSpacing w:val="0"/>
      </w:pPr>
      <w:r w:rsidRPr="00000000" w:rsidR="00000000" w:rsidDel="00000000">
        <w:rPr>
          <w:rtl w:val="0"/>
        </w:rPr>
        <w:tab/>
        <w:tab/>
        <w:t xml:space="preserve">-Pases</w:t>
      </w:r>
    </w:p>
    <w:p w:rsidP="00000000" w:rsidRPr="00000000" w:rsidR="00000000" w:rsidDel="00000000" w:rsidRDefault="00000000">
      <w:pPr>
        <w:ind w:left="0" w:firstLine="0"/>
        <w:contextualSpacing w:val="0"/>
      </w:pPr>
      <w:r w:rsidRPr="00000000" w:rsidR="00000000" w:rsidDel="00000000">
        <w:rPr>
          <w:rtl w:val="0"/>
        </w:rPr>
        <w:t xml:space="preserve">BB. Proclaim</w:t>
      </w:r>
    </w:p>
    <w:p w:rsidP="00000000" w:rsidRPr="00000000" w:rsidR="00000000" w:rsidDel="00000000" w:rsidRDefault="00000000">
      <w:pPr>
        <w:ind w:left="0" w:firstLine="0"/>
        <w:contextualSpacing w:val="0"/>
      </w:pPr>
      <w:r w:rsidRPr="00000000" w:rsidR="00000000" w:rsidDel="00000000">
        <w:rPr>
          <w:rtl w:val="0"/>
        </w:rPr>
        <w:tab/>
        <w:t xml:space="preserve">-Best- Requested funding for capital improvement items.  Want a case for keyboard (we funded keyboard last year), among other items.  Had sufficient quotes.  Recommend funding in full.  </w:t>
      </w:r>
    </w:p>
    <w:p w:rsidP="00000000" w:rsidRPr="00000000" w:rsidR="00000000" w:rsidDel="00000000" w:rsidRDefault="00000000">
      <w:pPr>
        <w:ind w:left="0" w:firstLine="0"/>
        <w:contextualSpacing w:val="0"/>
      </w:pPr>
      <w:r w:rsidRPr="00000000" w:rsidR="00000000" w:rsidDel="00000000">
        <w:rPr>
          <w:rtl w:val="0"/>
        </w:rPr>
        <w:tab/>
        <w:t xml:space="preserve">-Vote</w:t>
      </w:r>
    </w:p>
    <w:p w:rsidP="00000000" w:rsidRPr="00000000" w:rsidR="00000000" w:rsidDel="00000000" w:rsidRDefault="00000000">
      <w:pPr>
        <w:ind w:left="0" w:firstLine="0"/>
        <w:contextualSpacing w:val="0"/>
      </w:pPr>
      <w:r w:rsidRPr="00000000" w:rsidR="00000000" w:rsidDel="00000000">
        <w:rPr>
          <w:rtl w:val="0"/>
        </w:rPr>
        <w:tab/>
        <w:tab/>
        <w:t xml:space="preserve">-Budget passes. </w:t>
      </w:r>
    </w:p>
    <w:p w:rsidP="00000000" w:rsidRPr="00000000" w:rsidR="00000000" w:rsidDel="00000000" w:rsidRDefault="00000000">
      <w:pPr>
        <w:ind w:left="0" w:firstLine="0"/>
        <w:contextualSpacing w:val="0"/>
      </w:pPr>
      <w:r w:rsidRPr="00000000" w:rsidR="00000000" w:rsidDel="00000000">
        <w:rPr>
          <w:rtl w:val="0"/>
        </w:rPr>
        <w:t xml:space="preserve">CC. Pre-Vet Club</w:t>
      </w:r>
    </w:p>
    <w:p w:rsidP="00000000" w:rsidRPr="00000000" w:rsidR="00000000" w:rsidDel="00000000" w:rsidRDefault="00000000">
      <w:pPr>
        <w:ind w:left="0" w:firstLine="0"/>
        <w:contextualSpacing w:val="0"/>
      </w:pPr>
      <w:r w:rsidRPr="00000000" w:rsidR="00000000" w:rsidDel="00000000">
        <w:rPr>
          <w:rtl w:val="0"/>
        </w:rPr>
        <w:tab/>
        <w:t xml:space="preserve">-Best- Could not fund fall or spring speakers, didn’t have quotes.  Tour of New Sweden Dairy and Trip to MN Zoo Career day hands on experiences, funded.  Didn’t fund trip to U of M (grad school visit).  $15 for printing.</w:t>
      </w:r>
    </w:p>
    <w:p w:rsidP="00000000" w:rsidRPr="00000000" w:rsidR="00000000" w:rsidDel="00000000" w:rsidRDefault="00000000">
      <w:pPr>
        <w:ind w:left="0" w:firstLine="0"/>
        <w:contextualSpacing w:val="0"/>
      </w:pPr>
      <w:r w:rsidRPr="00000000" w:rsidR="00000000" w:rsidDel="00000000">
        <w:rPr>
          <w:rtl w:val="0"/>
        </w:rPr>
        <w:tab/>
        <w:t xml:space="preserve">-Vogel- Moves to change line 14 to $141.12. (To accommodate multiple cars)</w:t>
      </w:r>
    </w:p>
    <w:p w:rsidP="00000000" w:rsidRPr="00000000" w:rsidR="00000000" w:rsidDel="00000000" w:rsidRDefault="00000000">
      <w:pPr>
        <w:ind w:left="0" w:firstLine="0"/>
        <w:contextualSpacing w:val="0"/>
      </w:pPr>
      <w:r w:rsidRPr="00000000" w:rsidR="00000000" w:rsidDel="00000000">
        <w:rPr>
          <w:rtl w:val="0"/>
        </w:rPr>
        <w:tab/>
        <w:tab/>
        <w:t xml:space="preserve">-Seconded</w:t>
      </w:r>
    </w:p>
    <w:p w:rsidP="00000000" w:rsidRPr="00000000" w:rsidR="00000000" w:rsidDel="00000000" w:rsidRDefault="00000000">
      <w:pPr>
        <w:ind w:left="0" w:firstLine="0"/>
        <w:contextualSpacing w:val="0"/>
      </w:pPr>
      <w:r w:rsidRPr="00000000" w:rsidR="00000000" w:rsidDel="00000000">
        <w:rPr>
          <w:rtl w:val="0"/>
        </w:rPr>
        <w:tab/>
        <w:tab/>
        <w:t xml:space="preserve">-Vote</w:t>
      </w:r>
    </w:p>
    <w:p w:rsidP="00000000" w:rsidRPr="00000000" w:rsidR="00000000" w:rsidDel="00000000" w:rsidRDefault="00000000">
      <w:pPr>
        <w:ind w:left="0" w:firstLine="0"/>
        <w:contextualSpacing w:val="0"/>
      </w:pPr>
      <w:r w:rsidRPr="00000000" w:rsidR="00000000" w:rsidDel="00000000">
        <w:rPr>
          <w:rtl w:val="0"/>
        </w:rPr>
        <w:tab/>
        <w:tab/>
        <w:tab/>
        <w:t xml:space="preserve">-Passes</w:t>
      </w:r>
    </w:p>
    <w:p w:rsidP="00000000" w:rsidRPr="00000000" w:rsidR="00000000" w:rsidDel="00000000" w:rsidRDefault="00000000">
      <w:pPr>
        <w:ind w:left="0" w:firstLine="0"/>
        <w:contextualSpacing w:val="0"/>
      </w:pPr>
      <w:r w:rsidRPr="00000000" w:rsidR="00000000" w:rsidDel="00000000">
        <w:rPr>
          <w:rtl w:val="0"/>
        </w:rPr>
        <w:tab/>
        <w:t xml:space="preserve">-Hoppe-How is a career day different from a grad school visit?</w:t>
      </w:r>
    </w:p>
    <w:p w:rsidP="00000000" w:rsidRPr="00000000" w:rsidR="00000000" w:rsidDel="00000000" w:rsidRDefault="00000000">
      <w:pPr>
        <w:ind w:left="0" w:firstLine="0"/>
        <w:contextualSpacing w:val="0"/>
      </w:pPr>
      <w:r w:rsidRPr="00000000" w:rsidR="00000000" w:rsidDel="00000000">
        <w:rPr>
          <w:rtl w:val="0"/>
        </w:rPr>
        <w:tab/>
        <w:tab/>
        <w:t xml:space="preserve">-Best- Career day hands on activities to aid in career development.  Campus visit something that could be funded by individuals.</w:t>
      </w:r>
    </w:p>
    <w:p w:rsidP="00000000" w:rsidRPr="00000000" w:rsidR="00000000" w:rsidDel="00000000" w:rsidRDefault="00000000">
      <w:pPr>
        <w:ind w:left="0" w:firstLine="0"/>
        <w:contextualSpacing w:val="0"/>
      </w:pPr>
      <w:r w:rsidRPr="00000000" w:rsidR="00000000" w:rsidDel="00000000">
        <w:rPr>
          <w:rtl w:val="0"/>
        </w:rPr>
        <w:tab/>
        <w:t xml:space="preserve">-Hinnenkamp- How is New Sweden Dairy decided?</w:t>
      </w:r>
    </w:p>
    <w:p w:rsidP="00000000" w:rsidRPr="00000000" w:rsidR="00000000" w:rsidDel="00000000" w:rsidRDefault="00000000">
      <w:pPr>
        <w:ind w:left="0" w:firstLine="0"/>
        <w:contextualSpacing w:val="0"/>
      </w:pPr>
      <w:r w:rsidRPr="00000000" w:rsidR="00000000" w:rsidDel="00000000">
        <w:rPr>
          <w:rtl w:val="0"/>
        </w:rPr>
        <w:tab/>
        <w:tab/>
        <w:tab/>
        <w:t xml:space="preserve">-Travel to/from.</w:t>
      </w:r>
    </w:p>
    <w:p w:rsidP="00000000" w:rsidRPr="00000000" w:rsidR="00000000" w:rsidDel="00000000" w:rsidRDefault="00000000">
      <w:pPr>
        <w:ind w:left="0" w:firstLine="0"/>
        <w:contextualSpacing w:val="0"/>
      </w:pPr>
      <w:r w:rsidRPr="00000000" w:rsidR="00000000" w:rsidDel="00000000">
        <w:rPr>
          <w:rtl w:val="0"/>
        </w:rPr>
        <w:tab/>
        <w:t xml:space="preserve">-Vote</w:t>
      </w:r>
    </w:p>
    <w:p w:rsidP="00000000" w:rsidRPr="00000000" w:rsidR="00000000" w:rsidDel="00000000" w:rsidRDefault="00000000">
      <w:pPr>
        <w:ind w:left="0" w:firstLine="0"/>
        <w:contextualSpacing w:val="0"/>
      </w:pPr>
      <w:r w:rsidRPr="00000000" w:rsidR="00000000" w:rsidDel="00000000">
        <w:rPr>
          <w:rtl w:val="0"/>
        </w:rPr>
        <w:tab/>
        <w:tab/>
        <w:t xml:space="preserve">-Passes</w:t>
      </w:r>
    </w:p>
    <w:p w:rsidP="00000000" w:rsidRPr="00000000" w:rsidR="00000000" w:rsidDel="00000000" w:rsidRDefault="00000000">
      <w:pPr>
        <w:ind w:left="0" w:firstLine="0"/>
        <w:contextualSpacing w:val="0"/>
      </w:pPr>
      <w:r w:rsidRPr="00000000" w:rsidR="00000000" w:rsidDel="00000000">
        <w:rPr>
          <w:rtl w:val="0"/>
        </w:rPr>
        <w:t xml:space="preserve">DD. PAs.</w:t>
      </w:r>
    </w:p>
    <w:p w:rsidP="00000000" w:rsidRPr="00000000" w:rsidR="00000000" w:rsidDel="00000000" w:rsidRDefault="00000000">
      <w:pPr>
        <w:ind w:left="0" w:firstLine="0"/>
        <w:contextualSpacing w:val="0"/>
      </w:pPr>
      <w:r w:rsidRPr="00000000" w:rsidR="00000000" w:rsidDel="00000000">
        <w:rPr>
          <w:rtl w:val="0"/>
        </w:rPr>
        <w:tab/>
        <w:t xml:space="preserve">-Best- Peer Assistants are a block budget.  But, will have to go in line by line as they didn’t submit a block budget.  Didn’t feel comfortable funding inside scoop items (give aways, also didn’t have quote), funded speaker for Can I Kiss You, but not promotional t shirts, not funding SNL, funded travel to conference, didn’t have quotes for 12 days of wellbeing (didn’t fund), funding Midnight Express, Didn’t have quotes for Jterm events, Not funding Safer Sex Carnival items (handouts), not funding items for Inside Scoop:Reloaded, broke bylaw to fund Once Upon A Potty.</w:t>
      </w:r>
    </w:p>
    <w:p w:rsidP="00000000" w:rsidRPr="00000000" w:rsidR="00000000" w:rsidDel="00000000" w:rsidRDefault="00000000">
      <w:pPr>
        <w:ind w:left="0" w:firstLine="0"/>
        <w:contextualSpacing w:val="0"/>
      </w:pPr>
      <w:r w:rsidRPr="00000000" w:rsidR="00000000" w:rsidDel="00000000">
        <w:rPr>
          <w:rtl w:val="0"/>
        </w:rPr>
        <w:tab/>
        <w:t xml:space="preserve">-VanHecke- They didn’t submit a line item for block money?</w:t>
      </w:r>
    </w:p>
    <w:p w:rsidP="00000000" w:rsidRPr="00000000" w:rsidR="00000000" w:rsidDel="00000000" w:rsidRDefault="00000000">
      <w:pPr>
        <w:ind w:left="0" w:firstLine="0"/>
        <w:contextualSpacing w:val="0"/>
      </w:pPr>
      <w:r w:rsidRPr="00000000" w:rsidR="00000000" w:rsidDel="00000000">
        <w:rPr>
          <w:rtl w:val="0"/>
        </w:rPr>
        <w:tab/>
        <w:tab/>
        <w:t xml:space="preserve">-PAs- Made mistake/didn’t put in block line.  A lot of these items may have been funded if it had.  Considering coming back at the end of the budget season and then re-requesting as a block?  </w:t>
      </w:r>
    </w:p>
    <w:p w:rsidP="00000000" w:rsidRPr="00000000" w:rsidR="00000000" w:rsidDel="00000000" w:rsidRDefault="00000000">
      <w:pPr>
        <w:ind w:left="0" w:firstLine="0"/>
        <w:contextualSpacing w:val="0"/>
      </w:pPr>
      <w:r w:rsidRPr="00000000" w:rsidR="00000000" w:rsidDel="00000000">
        <w:rPr>
          <w:rtl w:val="0"/>
        </w:rPr>
        <w:tab/>
        <w:tab/>
        <w:t xml:space="preserve">-Best- In order to add a block-money line it would have to be sent back to committee.  </w:t>
      </w:r>
    </w:p>
    <w:p w:rsidP="00000000" w:rsidRPr="00000000" w:rsidR="00000000" w:rsidDel="00000000" w:rsidRDefault="00000000">
      <w:pPr>
        <w:ind w:left="0" w:firstLine="0"/>
        <w:contextualSpacing w:val="0"/>
      </w:pPr>
      <w:r w:rsidRPr="00000000" w:rsidR="00000000" w:rsidDel="00000000">
        <w:rPr>
          <w:rtl w:val="0"/>
        </w:rPr>
        <w:tab/>
        <w:tab/>
        <w:t xml:space="preserve">-PAs- It wouldn’t be a problem to come back in and re-request as a midyear.</w:t>
      </w:r>
    </w:p>
    <w:p w:rsidP="00000000" w:rsidRPr="00000000" w:rsidR="00000000" w:rsidDel="00000000" w:rsidRDefault="00000000">
      <w:pPr>
        <w:ind w:left="0" w:firstLine="0"/>
        <w:contextualSpacing w:val="0"/>
      </w:pPr>
      <w:r w:rsidRPr="00000000" w:rsidR="00000000" w:rsidDel="00000000">
        <w:rPr>
          <w:rtl w:val="0"/>
        </w:rPr>
        <w:tab/>
        <w:tab/>
        <w:t xml:space="preserve">-Best- It might be best to send this back to committee so that we can reformat the template.</w:t>
      </w:r>
    </w:p>
    <w:p w:rsidP="00000000" w:rsidRPr="00000000" w:rsidR="00000000" w:rsidDel="00000000" w:rsidRDefault="00000000">
      <w:pPr>
        <w:ind w:left="0" w:firstLine="0"/>
        <w:contextualSpacing w:val="0"/>
      </w:pPr>
      <w:r w:rsidRPr="00000000" w:rsidR="00000000" w:rsidDel="00000000">
        <w:rPr>
          <w:rtl w:val="0"/>
        </w:rPr>
        <w:tab/>
        <w:tab/>
        <w:t xml:space="preserve">-PAs- We’re currently eating out of one pot when it should be multiple blocks.</w:t>
      </w:r>
    </w:p>
    <w:p w:rsidP="00000000" w:rsidRPr="00000000" w:rsidR="00000000" w:rsidDel="00000000" w:rsidRDefault="00000000">
      <w:pPr>
        <w:ind w:left="0" w:firstLine="0"/>
        <w:contextualSpacing w:val="0"/>
      </w:pPr>
      <w:r w:rsidRPr="00000000" w:rsidR="00000000" w:rsidDel="00000000">
        <w:rPr>
          <w:rtl w:val="0"/>
        </w:rPr>
        <w:tab/>
        <w:tab/>
        <w:t xml:space="preserve">-VanHecke- So you’re saying that the PAs have an individual allocation from senate and then a block only used to fund PA stuff.</w:t>
      </w:r>
    </w:p>
    <w:p w:rsidP="00000000" w:rsidRPr="00000000" w:rsidR="00000000" w:rsidDel="00000000" w:rsidRDefault="00000000">
      <w:pPr>
        <w:ind w:left="0" w:firstLine="0"/>
        <w:contextualSpacing w:val="0"/>
      </w:pPr>
      <w:r w:rsidRPr="00000000" w:rsidR="00000000" w:rsidDel="00000000">
        <w:rPr>
          <w:rtl w:val="0"/>
        </w:rPr>
        <w:tab/>
        <w:tab/>
        <w:tab/>
        <w:t xml:space="preserve">-In a sense…</w:t>
      </w:r>
    </w:p>
    <w:p w:rsidP="00000000" w:rsidRPr="00000000" w:rsidR="00000000" w:rsidDel="00000000" w:rsidRDefault="00000000">
      <w:pPr>
        <w:ind w:left="0" w:firstLine="0"/>
        <w:contextualSpacing w:val="0"/>
      </w:pPr>
      <w:r w:rsidRPr="00000000" w:rsidR="00000000" w:rsidDel="00000000">
        <w:rPr>
          <w:rtl w:val="0"/>
        </w:rPr>
        <w:tab/>
        <w:tab/>
        <w:t xml:space="preserve">-VanHecke- PAs don’t disburse money to other groups like other blocks do.  They don’t hand money out, they spend their own money.  Is the confusion that the committee didn’t look at money like a block?</w:t>
      </w:r>
    </w:p>
    <w:p w:rsidP="00000000" w:rsidRPr="00000000" w:rsidR="00000000" w:rsidDel="00000000" w:rsidRDefault="00000000">
      <w:pPr>
        <w:ind w:left="0" w:firstLine="0"/>
        <w:contextualSpacing w:val="0"/>
      </w:pPr>
      <w:r w:rsidRPr="00000000" w:rsidR="00000000" w:rsidDel="00000000">
        <w:rPr>
          <w:rtl w:val="0"/>
        </w:rPr>
        <w:tab/>
        <w:tab/>
        <w:tab/>
        <w:t xml:space="preserve">-Best- They can only look at money from block wide events.</w:t>
      </w:r>
    </w:p>
    <w:p w:rsidP="00000000" w:rsidRPr="00000000" w:rsidR="00000000" w:rsidDel="00000000" w:rsidRDefault="00000000">
      <w:pPr>
        <w:ind w:left="0" w:firstLine="0"/>
        <w:contextualSpacing w:val="0"/>
      </w:pPr>
      <w:r w:rsidRPr="00000000" w:rsidR="00000000" w:rsidDel="00000000">
        <w:rPr>
          <w:rtl w:val="0"/>
        </w:rPr>
        <w:tab/>
        <w:tab/>
        <w:t xml:space="preserve">-PAs- Sounds like an efficient system to us.  Would like to go back and do that so we can have money for orientation.</w:t>
      </w:r>
    </w:p>
    <w:p w:rsidP="00000000" w:rsidRPr="00000000" w:rsidR="00000000" w:rsidDel="00000000" w:rsidRDefault="00000000">
      <w:pPr>
        <w:ind w:left="0" w:firstLine="0"/>
        <w:contextualSpacing w:val="0"/>
      </w:pPr>
      <w:r w:rsidRPr="00000000" w:rsidR="00000000" w:rsidDel="00000000">
        <w:rPr>
          <w:rtl w:val="0"/>
        </w:rPr>
        <w:tab/>
        <w:tab/>
        <w:t xml:space="preserve">-Burggraf- Thinks we should go through this as is and then come in for midyear for block stuff. </w:t>
      </w:r>
    </w:p>
    <w:p w:rsidP="00000000" w:rsidRPr="00000000" w:rsidR="00000000" w:rsidDel="00000000" w:rsidRDefault="00000000">
      <w:pPr>
        <w:ind w:left="0" w:firstLine="0"/>
        <w:contextualSpacing w:val="0"/>
      </w:pPr>
      <w:r w:rsidRPr="00000000" w:rsidR="00000000" w:rsidDel="00000000">
        <w:rPr>
          <w:rtl w:val="0"/>
        </w:rPr>
        <w:tab/>
        <w:tab/>
        <w:t xml:space="preserve">-Best- We wouldn’t need to zero this out...send back to committee. </w:t>
      </w:r>
    </w:p>
    <w:p w:rsidP="00000000" w:rsidRPr="00000000" w:rsidR="00000000" w:rsidDel="00000000" w:rsidRDefault="00000000">
      <w:pPr>
        <w:ind w:left="0" w:firstLine="0"/>
        <w:contextualSpacing w:val="0"/>
      </w:pPr>
      <w:r w:rsidRPr="00000000" w:rsidR="00000000" w:rsidDel="00000000">
        <w:rPr>
          <w:rtl w:val="0"/>
        </w:rPr>
        <w:tab/>
        <w:tab/>
        <w:t xml:space="preserve">-Burggraf- So moved.</w:t>
      </w:r>
    </w:p>
    <w:p w:rsidP="00000000" w:rsidRPr="00000000" w:rsidR="00000000" w:rsidDel="00000000" w:rsidRDefault="00000000">
      <w:pPr>
        <w:ind w:left="0" w:firstLine="0"/>
        <w:contextualSpacing w:val="0"/>
      </w:pPr>
      <w:r w:rsidRPr="00000000" w:rsidR="00000000" w:rsidDel="00000000">
        <w:rPr>
          <w:rtl w:val="0"/>
        </w:rPr>
        <w:tab/>
        <w:tab/>
        <w:tab/>
        <w:t xml:space="preserve">-Seconded</w:t>
      </w:r>
    </w:p>
    <w:p w:rsidP="00000000" w:rsidRPr="00000000" w:rsidR="00000000" w:rsidDel="00000000" w:rsidRDefault="00000000">
      <w:pPr>
        <w:ind w:left="0" w:firstLine="0"/>
        <w:contextualSpacing w:val="0"/>
      </w:pPr>
      <w:r w:rsidRPr="00000000" w:rsidR="00000000" w:rsidDel="00000000">
        <w:rPr>
          <w:rtl w:val="0"/>
        </w:rPr>
        <w:tab/>
        <w:tab/>
        <w:tab/>
        <w:t xml:space="preserve">-Vote</w:t>
      </w:r>
    </w:p>
    <w:p w:rsidP="00000000" w:rsidRPr="00000000" w:rsidR="00000000" w:rsidDel="00000000" w:rsidRDefault="00000000">
      <w:pPr>
        <w:ind w:left="0" w:firstLine="0"/>
        <w:contextualSpacing w:val="0"/>
      </w:pPr>
      <w:r w:rsidRPr="00000000" w:rsidR="00000000" w:rsidDel="00000000">
        <w:rPr>
          <w:rtl w:val="0"/>
        </w:rPr>
        <w:tab/>
        <w:tab/>
        <w:tab/>
        <w:tab/>
        <w:t xml:space="preserve">Passes.</w:t>
      </w:r>
    </w:p>
    <w:p w:rsidP="00000000" w:rsidRPr="00000000" w:rsidR="00000000" w:rsidDel="00000000" w:rsidRDefault="00000000">
      <w:pPr>
        <w:ind w:left="0" w:firstLine="0"/>
        <w:contextualSpacing w:val="0"/>
      </w:pPr>
      <w:r w:rsidRPr="00000000" w:rsidR="00000000" w:rsidDel="00000000">
        <w:rPr>
          <w:rtl w:val="0"/>
        </w:rPr>
        <w:tab/>
        <w:tab/>
        <w:t xml:space="preserve">-VanHecke- Thanks the generosity of the finance committee for once again bailing the PAs.</w:t>
      </w:r>
    </w:p>
    <w:p w:rsidP="00000000" w:rsidRPr="00000000" w:rsidR="00000000" w:rsidDel="00000000" w:rsidRDefault="00000000">
      <w:pPr>
        <w:ind w:left="0" w:firstLine="0"/>
        <w:contextualSpacing w:val="0"/>
      </w:pPr>
      <w:r w:rsidRPr="00000000" w:rsidR="00000000" w:rsidDel="00000000">
        <w:rPr>
          <w:rtl w:val="0"/>
        </w:rPr>
        <w:tab/>
        <w:tab/>
        <w:t xml:space="preserve">-Best- We will coordinate accordingly.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EE. Prepare</w:t>
      </w:r>
    </w:p>
    <w:p w:rsidP="00000000" w:rsidRPr="00000000" w:rsidR="00000000" w:rsidDel="00000000" w:rsidRDefault="00000000">
      <w:pPr>
        <w:ind w:left="0" w:firstLine="0"/>
        <w:contextualSpacing w:val="0"/>
      </w:pPr>
      <w:r w:rsidRPr="00000000" w:rsidR="00000000" w:rsidDel="00000000">
        <w:rPr>
          <w:rtl w:val="0"/>
        </w:rPr>
        <w:tab/>
        <w:t xml:space="preserve">Best- Had sufficient quotes for Passion/Purity Event, funded retreats at IRS rate, didn’t have quote for Bill Davis, $15 for printing.</w:t>
      </w:r>
    </w:p>
    <w:p w:rsidP="00000000" w:rsidRPr="00000000" w:rsidR="00000000" w:rsidDel="00000000" w:rsidRDefault="00000000">
      <w:pPr>
        <w:ind w:left="0" w:firstLine="0"/>
        <w:contextualSpacing w:val="0"/>
      </w:pPr>
      <w:r w:rsidRPr="00000000" w:rsidR="00000000" w:rsidDel="00000000">
        <w:rPr>
          <w:rtl w:val="0"/>
        </w:rPr>
        <w:tab/>
        <w:t xml:space="preserve">-Vote</w:t>
      </w:r>
    </w:p>
    <w:p w:rsidP="00000000" w:rsidRPr="00000000" w:rsidR="00000000" w:rsidDel="00000000" w:rsidRDefault="00000000">
      <w:pPr>
        <w:ind w:left="0" w:firstLine="0"/>
        <w:contextualSpacing w:val="0"/>
      </w:pPr>
      <w:r w:rsidRPr="00000000" w:rsidR="00000000" w:rsidDel="00000000">
        <w:rPr>
          <w:rtl w:val="0"/>
        </w:rPr>
        <w:tab/>
        <w:tab/>
        <w:t xml:space="preserve">-Approved</w:t>
      </w:r>
    </w:p>
    <w:p w:rsidP="00000000" w:rsidRPr="00000000" w:rsidR="00000000" w:rsidDel="00000000" w:rsidRDefault="00000000">
      <w:pPr>
        <w:ind w:left="0" w:firstLine="0"/>
        <w:contextualSpacing w:val="0"/>
      </w:pPr>
      <w:r w:rsidRPr="00000000" w:rsidR="00000000" w:rsidDel="00000000">
        <w:rPr>
          <w:rtl w:val="0"/>
        </w:rPr>
        <w:t xml:space="preserve">FF. OKs</w:t>
      </w:r>
    </w:p>
    <w:p w:rsidP="00000000" w:rsidRPr="00000000" w:rsidR="00000000" w:rsidDel="00000000" w:rsidRDefault="00000000">
      <w:pPr>
        <w:ind w:left="0" w:firstLine="0"/>
        <w:contextualSpacing w:val="0"/>
      </w:pPr>
      <w:r w:rsidRPr="00000000" w:rsidR="00000000" w:rsidDel="00000000">
        <w:rPr>
          <w:rtl w:val="0"/>
        </w:rPr>
        <w:tab/>
        <w:t xml:space="preserve">-Best- Not able to fund speakers for next year’s Africa Jam Concert as there were no quotes. $15 for printing.</w:t>
      </w:r>
    </w:p>
    <w:p w:rsidP="00000000" w:rsidRPr="00000000" w:rsidR="00000000" w:rsidDel="00000000" w:rsidRDefault="00000000">
      <w:pPr>
        <w:ind w:left="0" w:firstLine="0"/>
        <w:contextualSpacing w:val="0"/>
      </w:pPr>
      <w:r w:rsidRPr="00000000" w:rsidR="00000000" w:rsidDel="00000000">
        <w:rPr>
          <w:rtl w:val="0"/>
        </w:rPr>
        <w:tab/>
        <w:t xml:space="preserve">-OKs- Weren’t able to get in touch with treasurer, will bring back later. </w:t>
      </w:r>
    </w:p>
    <w:p w:rsidP="00000000" w:rsidRPr="00000000" w:rsidR="00000000" w:rsidDel="00000000" w:rsidRDefault="00000000">
      <w:pPr>
        <w:ind w:left="0" w:firstLine="0"/>
        <w:contextualSpacing w:val="0"/>
      </w:pPr>
      <w:r w:rsidRPr="00000000" w:rsidR="00000000" w:rsidDel="00000000">
        <w:rPr>
          <w:rtl w:val="0"/>
        </w:rPr>
        <w:tab/>
        <w:t xml:space="preserve">-Vote on budget</w:t>
      </w:r>
    </w:p>
    <w:p w:rsidP="00000000" w:rsidRPr="00000000" w:rsidR="00000000" w:rsidDel="00000000" w:rsidRDefault="00000000">
      <w:pPr>
        <w:ind w:left="0" w:firstLine="0"/>
        <w:contextualSpacing w:val="0"/>
      </w:pPr>
      <w:r w:rsidRPr="00000000" w:rsidR="00000000" w:rsidDel="00000000">
        <w:rPr>
          <w:rtl w:val="0"/>
        </w:rPr>
        <w:tab/>
        <w:tab/>
        <w:t xml:space="preserve">-Passes</w:t>
      </w:r>
    </w:p>
    <w:p w:rsidP="00000000" w:rsidRPr="00000000" w:rsidR="00000000" w:rsidDel="00000000" w:rsidRDefault="00000000">
      <w:pPr>
        <w:ind w:left="0" w:firstLine="0"/>
        <w:contextualSpacing w:val="0"/>
      </w:pPr>
      <w:r w:rsidRPr="00000000" w:rsidR="00000000" w:rsidDel="00000000">
        <w:rPr>
          <w:rtl w:val="0"/>
        </w:rPr>
        <w:t xml:space="preserve">*New Business*</w:t>
      </w:r>
    </w:p>
    <w:p w:rsidP="00000000" w:rsidRPr="00000000" w:rsidR="00000000" w:rsidDel="00000000" w:rsidRDefault="00000000">
      <w:pPr>
        <w:ind w:left="0" w:firstLine="0"/>
        <w:contextualSpacing w:val="0"/>
      </w:pPr>
      <w:r w:rsidRPr="00000000" w:rsidR="00000000" w:rsidDel="00000000">
        <w:rPr>
          <w:rtl w:val="0"/>
        </w:rPr>
        <w:t xml:space="preserve">GG. Burggraf- Last week we discussed how PASO was out of the loop in the process for recognition.  Have a budget and quote for what they most need.  Moves to hear budget.</w:t>
      </w:r>
    </w:p>
    <w:p w:rsidP="00000000" w:rsidRPr="00000000" w:rsidR="00000000" w:rsidDel="00000000" w:rsidRDefault="00000000">
      <w:pPr>
        <w:ind w:left="0" w:firstLine="0"/>
        <w:contextualSpacing w:val="0"/>
      </w:pPr>
      <w:r w:rsidRPr="00000000" w:rsidR="00000000" w:rsidDel="00000000">
        <w:rPr>
          <w:rtl w:val="0"/>
        </w:rPr>
        <w:tab/>
        <w:t xml:space="preserve">-Marino- Must charge it to finance as determined by constitution.</w:t>
      </w:r>
    </w:p>
    <w:p w:rsidP="00000000" w:rsidRPr="00000000" w:rsidR="00000000" w:rsidDel="00000000" w:rsidRDefault="00000000">
      <w:pPr>
        <w:ind w:left="0" w:firstLine="0"/>
        <w:contextualSpacing w:val="0"/>
      </w:pPr>
      <w:r w:rsidRPr="00000000" w:rsidR="00000000" w:rsidDel="00000000">
        <w:rPr>
          <w:rtl w:val="0"/>
        </w:rPr>
        <w:tab/>
        <w:t xml:space="preserve">-Burggraf- Will pass around.  The group will be here soon to talk about it.  Charges finance committee with hearing PASO’s spring budget.</w:t>
      </w:r>
    </w:p>
    <w:p w:rsidP="00000000" w:rsidRPr="00000000" w:rsidR="00000000" w:rsidDel="00000000" w:rsidRDefault="00000000">
      <w:pPr>
        <w:ind w:left="0" w:firstLine="0"/>
        <w:contextualSpacing w:val="0"/>
      </w:pPr>
      <w:r w:rsidRPr="00000000" w:rsidR="00000000" w:rsidDel="00000000">
        <w:rPr>
          <w:rtl w:val="0"/>
        </w:rPr>
        <w:tab/>
        <w:tab/>
        <w:t xml:space="preserve">-Seconded</w:t>
      </w:r>
    </w:p>
    <w:p w:rsidP="00000000" w:rsidRPr="00000000" w:rsidR="00000000" w:rsidDel="00000000" w:rsidRDefault="00000000">
      <w:pPr>
        <w:ind w:left="0" w:firstLine="0"/>
        <w:contextualSpacing w:val="0"/>
      </w:pPr>
      <w:r w:rsidRPr="00000000" w:rsidR="00000000" w:rsidDel="00000000">
        <w:rPr>
          <w:rtl w:val="0"/>
        </w:rPr>
        <w:tab/>
        <w:t xml:space="preserve">-Burggraf- Friendlies to add that it be heard with the PA’s budget. Yields time to PASO for them to discuss their Our Story event.</w:t>
      </w:r>
    </w:p>
    <w:p w:rsidP="00000000" w:rsidRPr="00000000" w:rsidR="00000000" w:rsidDel="00000000" w:rsidRDefault="00000000">
      <w:pPr>
        <w:ind w:left="0" w:firstLine="0"/>
        <w:contextualSpacing w:val="0"/>
      </w:pPr>
      <w:r w:rsidRPr="00000000" w:rsidR="00000000" w:rsidDel="00000000">
        <w:rPr>
          <w:rtl w:val="0"/>
        </w:rPr>
        <w:tab/>
        <w:t xml:space="preserve">-PASO- Have been working on this all year.  A group from Orlando, FL.  Focuses on folk stories told.  Will perform these stories.  This is a conference held every year.  Different conference theme every year.  This one will be focused on African culture as a whole.  Folklore is important to African culture.  GAC’s African Studies Department focuses on folklore- and its connections to principles, morals, and culture.</w:t>
      </w:r>
    </w:p>
    <w:p w:rsidP="00000000" w:rsidRPr="00000000" w:rsidR="00000000" w:rsidDel="00000000" w:rsidRDefault="00000000">
      <w:pPr>
        <w:ind w:left="0" w:firstLine="0"/>
        <w:contextualSpacing w:val="0"/>
      </w:pPr>
      <w:r w:rsidRPr="00000000" w:rsidR="00000000" w:rsidDel="00000000">
        <w:rPr>
          <w:rtl w:val="0"/>
        </w:rPr>
        <w:tab/>
        <w:t xml:space="preserve">-Cabrera- A note to PASO, this has been charged to finance to examine.</w:t>
      </w:r>
    </w:p>
    <w:p w:rsidP="00000000" w:rsidRPr="00000000" w:rsidR="00000000" w:rsidDel="00000000" w:rsidRDefault="00000000">
      <w:pPr>
        <w:ind w:left="0" w:firstLine="0"/>
        <w:contextualSpacing w:val="0"/>
      </w:pPr>
      <w:r w:rsidRPr="00000000" w:rsidR="00000000" w:rsidDel="00000000">
        <w:rPr>
          <w:rtl w:val="0"/>
        </w:rPr>
        <w:tab/>
        <w:t xml:space="preserve">-Burggraf- Reiterate that this is a unique situation for PASO to be in.  They were unable to go through the spring budgeting process.</w:t>
      </w:r>
    </w:p>
    <w:p w:rsidP="00000000" w:rsidRPr="00000000" w:rsidR="00000000" w:rsidDel="00000000" w:rsidRDefault="00000000">
      <w:pPr>
        <w:ind w:left="0" w:firstLine="0"/>
        <w:contextualSpacing w:val="0"/>
      </w:pPr>
      <w:r w:rsidRPr="00000000" w:rsidR="00000000" w:rsidDel="00000000">
        <w:rPr>
          <w:rtl w:val="0"/>
        </w:rPr>
        <w:tab/>
        <w:t xml:space="preserve">-Sweet- As far as bringing it to the floor tonight as opposed to bringing it to finance.  Would prefer to discuss it now when we haven’t been sitting here for five hours.</w:t>
      </w:r>
    </w:p>
    <w:p w:rsidP="00000000" w:rsidRPr="00000000" w:rsidR="00000000" w:rsidDel="00000000" w:rsidRDefault="00000000">
      <w:pPr>
        <w:ind w:left="0" w:firstLine="0"/>
        <w:contextualSpacing w:val="0"/>
      </w:pPr>
      <w:r w:rsidRPr="00000000" w:rsidR="00000000" w:rsidDel="00000000">
        <w:rPr>
          <w:rtl w:val="0"/>
        </w:rPr>
        <w:tab/>
        <w:t xml:space="preserve">-Best- We are by no means in a time crunch.  Only ten budgets slated for the last meeting.</w:t>
      </w:r>
    </w:p>
    <w:p w:rsidP="00000000" w:rsidRPr="00000000" w:rsidR="00000000" w:rsidDel="00000000" w:rsidRDefault="00000000">
      <w:pPr>
        <w:ind w:left="0" w:firstLine="0"/>
        <w:contextualSpacing w:val="0"/>
      </w:pPr>
      <w:r w:rsidRPr="00000000" w:rsidR="00000000" w:rsidDel="00000000">
        <w:rPr>
          <w:rtl w:val="0"/>
        </w:rPr>
        <w:tab/>
        <w:t xml:space="preserve">-PASO- If we get a block budget with DLC, will there still be time to come in to senate?  It would be helpful to both those 21 orgs and PASO to have this budget heard.</w:t>
      </w:r>
    </w:p>
    <w:p w:rsidP="00000000" w:rsidRPr="00000000" w:rsidR="00000000" w:rsidDel="00000000" w:rsidRDefault="00000000">
      <w:pPr>
        <w:ind w:left="0" w:firstLine="0"/>
        <w:contextualSpacing w:val="0"/>
      </w:pPr>
      <w:r w:rsidRPr="00000000" w:rsidR="00000000" w:rsidDel="00000000">
        <w:rPr>
          <w:rtl w:val="0"/>
        </w:rPr>
        <w:tab/>
        <w:t xml:space="preserve">-Vote on motion (to charge finance with hearing PASO’s spring budge)</w:t>
      </w:r>
    </w:p>
    <w:p w:rsidP="00000000" w:rsidRPr="00000000" w:rsidR="00000000" w:rsidDel="00000000" w:rsidRDefault="00000000">
      <w:pPr>
        <w:ind w:left="0" w:firstLine="0"/>
        <w:contextualSpacing w:val="0"/>
      </w:pPr>
      <w:r w:rsidRPr="00000000" w:rsidR="00000000" w:rsidDel="00000000">
        <w:rPr>
          <w:rtl w:val="0"/>
        </w:rPr>
        <w:tab/>
        <w:tab/>
        <w:t xml:space="preserve">-Passes</w:t>
      </w:r>
    </w:p>
    <w:p w:rsidP="00000000" w:rsidRPr="00000000" w:rsidR="00000000" w:rsidDel="00000000" w:rsidRDefault="00000000">
      <w:pPr>
        <w:contextualSpacing w:val="0"/>
      </w:pPr>
      <w:r w:rsidRPr="00000000" w:rsidR="00000000" w:rsidDel="00000000">
        <w:rPr>
          <w:rtl w:val="0"/>
        </w:rPr>
        <w:t xml:space="preserve">V. Announcements</w:t>
      </w:r>
    </w:p>
    <w:p w:rsidP="00000000" w:rsidRPr="00000000" w:rsidR="00000000" w:rsidDel="00000000" w:rsidRDefault="00000000">
      <w:pPr>
        <w:contextualSpacing w:val="0"/>
      </w:pPr>
      <w:r w:rsidRPr="00000000" w:rsidR="00000000" w:rsidDel="00000000">
        <w:rPr>
          <w:rtl w:val="0"/>
        </w:rPr>
        <w:tab/>
        <w:t xml:space="preserve">Vogel- Thanks for your patience tonight!</w:t>
      </w:r>
    </w:p>
    <w:p w:rsidP="00000000" w:rsidRPr="00000000" w:rsidR="00000000" w:rsidDel="00000000" w:rsidRDefault="00000000">
      <w:pPr>
        <w:contextualSpacing w:val="0"/>
      </w:pPr>
      <w:r w:rsidRPr="00000000" w:rsidR="00000000" w:rsidDel="00000000">
        <w:rPr>
          <w:rtl w:val="0"/>
        </w:rPr>
        <w:tab/>
        <w:t xml:space="preserve">Burggraf- The senior show for the senior art majors is in the Hillstrom right now!</w:t>
      </w:r>
    </w:p>
    <w:p w:rsidP="00000000" w:rsidRPr="00000000" w:rsidR="00000000" w:rsidDel="00000000" w:rsidRDefault="00000000">
      <w:pPr>
        <w:contextualSpacing w:val="0"/>
      </w:pPr>
      <w:r w:rsidRPr="00000000" w:rsidR="00000000" w:rsidDel="00000000">
        <w:rPr>
          <w:rtl w:val="0"/>
        </w:rPr>
        <w:tab/>
        <w:t xml:space="preserve">Thayer- On behalf of the heart safe committee, would like to announce the placement of AEDs in the Library and Nobel.</w:t>
      </w:r>
    </w:p>
    <w:p w:rsidP="00000000" w:rsidRPr="00000000" w:rsidR="00000000" w:rsidDel="00000000" w:rsidRDefault="00000000">
      <w:pPr>
        <w:contextualSpacing w:val="0"/>
      </w:pPr>
      <w:r w:rsidRPr="00000000" w:rsidR="00000000" w:rsidDel="00000000">
        <w:rPr>
          <w:rtl w:val="0"/>
        </w:rPr>
        <w:tab/>
        <w:t xml:space="preserve">Schwichtenberg- Buy tickets to Africa Jam! $5.  OKs, or gustavus tickets online, or CAO.</w:t>
      </w:r>
    </w:p>
    <w:p w:rsidP="00000000" w:rsidRPr="00000000" w:rsidR="00000000" w:rsidDel="00000000" w:rsidRDefault="00000000">
      <w:pPr>
        <w:contextualSpacing w:val="0"/>
      </w:pPr>
      <w:r w:rsidRPr="00000000" w:rsidR="00000000" w:rsidDel="00000000">
        <w:rPr>
          <w:rtl w:val="0"/>
        </w:rPr>
        <w:tab/>
        <w:t xml:space="preserve">Timmons- Goldstien and I will bringing a calendar to the next meeting. -Ice Cream social on Wed from 2:30-4pm. Still need people who are willing to serve ice cream.  You’ll get an email.  -Eppies hosting a recruitment event from 5-6:30 in Pittman. </w:t>
      </w:r>
    </w:p>
    <w:p w:rsidP="00000000" w:rsidRPr="00000000" w:rsidR="00000000" w:rsidDel="00000000" w:rsidRDefault="00000000">
      <w:pPr>
        <w:contextualSpacing w:val="0"/>
      </w:pPr>
      <w:r w:rsidRPr="00000000" w:rsidR="00000000" w:rsidDel="00000000">
        <w:rPr>
          <w:rtl w:val="0"/>
        </w:rPr>
        <w:tab/>
        <w:t xml:space="preserve">Wiest- Sat gchoir, chapel choir, GWO, joint performance. 1:30 in Christ Chapel.</w:t>
      </w:r>
    </w:p>
    <w:p w:rsidP="00000000" w:rsidRPr="00000000" w:rsidR="00000000" w:rsidDel="00000000" w:rsidRDefault="00000000">
      <w:pPr>
        <w:contextualSpacing w:val="0"/>
      </w:pPr>
      <w:r w:rsidRPr="00000000" w:rsidR="00000000" w:rsidDel="00000000">
        <w:rPr>
          <w:rtl w:val="0"/>
        </w:rPr>
        <w:tab/>
        <w:t xml:space="preserve">Nigro- Please sign up for the ice cream social! </w:t>
      </w:r>
    </w:p>
    <w:p w:rsidP="00000000" w:rsidRPr="00000000" w:rsidR="00000000" w:rsidDel="00000000" w:rsidRDefault="00000000">
      <w:pPr>
        <w:contextualSpacing w:val="0"/>
      </w:pPr>
      <w:r w:rsidRPr="00000000" w:rsidR="00000000" w:rsidDel="00000000">
        <w:rPr>
          <w:rtl w:val="0"/>
        </w:rPr>
        <w:tab/>
        <w:t xml:space="preserve">Hinnenkamp- May 17th Handbell choir concert.</w:t>
      </w:r>
    </w:p>
    <w:p w:rsidP="00000000" w:rsidRPr="00000000" w:rsidR="00000000" w:rsidDel="00000000" w:rsidRDefault="00000000">
      <w:pPr>
        <w:contextualSpacing w:val="0"/>
      </w:pPr>
      <w:r w:rsidRPr="00000000" w:rsidR="00000000" w:rsidDel="00000000">
        <w:rPr>
          <w:rtl w:val="0"/>
        </w:rPr>
        <w:tab/>
      </w:r>
    </w:p>
    <w:p w:rsidP="00000000" w:rsidRPr="00000000" w:rsidR="00000000" w:rsidDel="00000000" w:rsidRDefault="00000000">
      <w:pPr>
        <w:contextualSpacing w:val="0"/>
      </w:pPr>
      <w:r w:rsidRPr="00000000" w:rsidR="00000000" w:rsidDel="00000000">
        <w:rPr>
          <w:b w:val="1"/>
          <w:rtl w:val="0"/>
        </w:rPr>
        <w:t xml:space="preserve">9:55pm Adjourned.</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KixTable1"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4"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5/5.docx</dc:title>
</cp:coreProperties>
</file>